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bookmarkStart w:id="0" w:name="_Toc18062"/>
      <w:r>
        <w:rPr>
          <w:rFonts w:hint="eastAsia"/>
          <w:lang w:val="en-US" w:eastAsia="zh-CN"/>
        </w:rPr>
        <w:t>6.支持向量机</w:t>
      </w:r>
      <w:bookmarkEnd w:id="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支持向量机是一种经典的二分类模型，基本模型定义为特征空间中最大间隔的线性分类器，其学习的优化目标便是间隔最大化，因此支持向量机本身可以转化为一个凸二次规划求解的问题。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" w:name="_Toc8813"/>
      <w:r>
        <w:rPr>
          <w:rFonts w:hint="eastAsia"/>
          <w:lang w:val="en-US" w:eastAsia="zh-CN"/>
        </w:rPr>
        <w:t>6.1.间隔与支持向量</w:t>
      </w:r>
      <w:bookmarkEnd w:id="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对于二分类学习，假设现在的数据是线性可分的，这时分类学习最基本的想法就是找到一个合适的超平面，该超平面能够将不同类别的样本分开</w:t>
      </w:r>
      <w:r>
        <w:rPr>
          <w:rFonts w:hint="eastAsia"/>
          <w:lang w:val="en-US" w:eastAsia="zh-CN"/>
        </w:rPr>
        <w:t>，但能将训练样本分开的划分超平面可能有很多，我们应该努力去找到哪一个呢？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855970" cy="2429510"/>
            <wp:effectExtent l="0" t="0" r="11430" b="8890"/>
            <wp:docPr id="226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4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易知：当超平面距离与它最近的数据点的间隔越大，分类的鲁棒性越好，即当新的数据点加入时，超平面对这些点的适应性最强，出错的可能性最小。因此需要让所选择的超平面能够最大化这个间隔Gap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在样本空间中，划分超平面可通过如下线性方程来描述：</w:t>
      </w:r>
    </w:p>
    <w:p>
      <w:r>
        <w:drawing>
          <wp:inline distT="0" distB="0" distL="114300" distR="114300">
            <wp:extent cx="5862955" cy="233680"/>
            <wp:effectExtent l="0" t="0" r="4445" b="10160"/>
            <wp:docPr id="22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2320" cy="489585"/>
            <wp:effectExtent l="0" t="0" r="5080" b="13335"/>
            <wp:docPr id="229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5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9780" cy="943610"/>
            <wp:effectExtent l="0" t="0" r="7620" b="1270"/>
            <wp:docPr id="230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5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21785" cy="3201670"/>
            <wp:effectExtent l="0" t="0" r="8255" b="13970"/>
            <wp:docPr id="23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</w:t>
      </w:r>
      <w:r>
        <w:rPr>
          <w:rFonts w:hint="eastAsia"/>
          <w:position w:val="-6"/>
          <w:lang w:val="en-US" w:eastAsia="zh-CN"/>
        </w:rPr>
        <w:object>
          <v:shape id="_x0000_i1146" o:spt="75" type="#_x0000_t75" style="height:11pt;width:12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146" DrawAspect="Content" ObjectID="_1468075725" r:id="rId10">
            <o:LockedField>false</o:LockedField>
          </o:OLEObject>
        </w:object>
      </w:r>
      <w:r>
        <w:rPr>
          <w:rFonts w:hint="eastAsia"/>
          <w:lang w:val="en-US" w:eastAsia="zh-CN"/>
        </w:rPr>
        <w:t>为法向量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</w:t>
      </w:r>
      <w:r>
        <w:rPr>
          <w:rFonts w:hint="eastAsia"/>
          <w:position w:val="-10"/>
          <w:lang w:val="en-US" w:eastAsia="zh-CN"/>
        </w:rPr>
        <w:object>
          <v:shape id="_x0000_i1147" o:spt="75" type="#_x0000_t75" style="height:17pt;width:27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KSEE3" ShapeID="_x0000_i1147" DrawAspect="Content" ObjectID="_1468075726" r:id="rId12">
            <o:LockedField>false</o:LockedField>
          </o:OLEObject>
        </w:object>
      </w:r>
      <w:r>
        <w:rPr>
          <w:rFonts w:hint="eastAsia"/>
          <w:lang w:val="en-US" w:eastAsia="zh-CN"/>
        </w:rPr>
        <w:t>为划分超平面上任意两点，则</w:t>
      </w:r>
    </w:p>
    <w:p>
      <w:pPr>
        <w:ind w:left="33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position w:val="-34"/>
          <w:lang w:val="en-US" w:eastAsia="zh-CN"/>
        </w:rPr>
        <w:object>
          <v:shape id="_x0000_i1148" o:spt="75" type="#_x0000_t75" style="height:40pt;width:69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148" DrawAspect="Content" ObjectID="_1468075727" r:id="rId14">
            <o:LockedField>false</o:LockedField>
          </o:OLEObject>
        </w:objec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两式相减得</w:t>
      </w:r>
    </w:p>
    <w:p>
      <w:pPr>
        <w:ind w:left="33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position w:val="-10"/>
          <w:lang w:val="en-US" w:eastAsia="zh-CN"/>
        </w:rPr>
        <w:object>
          <v:shape id="_x0000_i1149" o:spt="75" type="#_x0000_t75" style="height:18pt;width:7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Equation.KSEE3" ShapeID="_x0000_i1149" DrawAspect="Content" ObjectID="_1468075728" r:id="rId16">
            <o:LockedField>false</o:LockedField>
          </o:OLEObject>
        </w:objec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</w:t>
      </w:r>
      <w:r>
        <w:rPr>
          <w:rFonts w:hint="eastAsia"/>
          <w:position w:val="-10"/>
          <w:lang w:val="en-US" w:eastAsia="zh-CN"/>
        </w:rPr>
        <w:object>
          <v:shape id="_x0000_i1150" o:spt="75" type="#_x0000_t75" style="height:17pt;width:30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Equation.KSEE3" ShapeID="_x0000_i1150" DrawAspect="Content" ObjectID="_1468075729" r:id="rId18">
            <o:LockedField>false</o:LockedField>
          </o:OLEObject>
        </w:object>
      </w:r>
      <w:r>
        <w:rPr>
          <w:rFonts w:hint="eastAsia"/>
          <w:lang w:val="en-US" w:eastAsia="zh-CN"/>
        </w:rPr>
        <w:t>为超平面上的任意向量，根据上式内积为0得</w:t>
      </w:r>
      <w:r>
        <w:rPr>
          <w:rFonts w:hint="eastAsia"/>
          <w:position w:val="-6"/>
          <w:lang w:val="en-US" w:eastAsia="zh-CN"/>
        </w:rPr>
        <w:object>
          <v:shape id="_x0000_i1151" o:spt="75" type="#_x0000_t75" style="height:11pt;width:12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151" DrawAspect="Content" ObjectID="_1468075730" r:id="rId20">
            <o:LockedField>false</o:LockedField>
          </o:OLEObject>
        </w:object>
      </w:r>
      <w:r>
        <w:rPr>
          <w:rFonts w:hint="eastAsia"/>
          <w:lang w:val="en-US" w:eastAsia="zh-CN"/>
        </w:rPr>
        <w:t>为法向量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求点到超平面的距离？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首先求原点到超平面距离</w:t>
      </w:r>
      <w:r>
        <w:rPr>
          <w:rFonts w:hint="eastAsia"/>
          <w:position w:val="-4"/>
          <w:lang w:val="en-US" w:eastAsia="zh-CN"/>
        </w:rPr>
        <w:object>
          <v:shape id="_x0000_i1152" o:spt="75" type="#_x0000_t75" style="height:10pt;width:9pt;" o:ole="t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Equation.KSEE3" ShapeID="_x0000_i1152" DrawAspect="Content" ObjectID="_1468075731" r:id="rId21">
            <o:LockedField>false</o:LockedField>
          </o:OLEObject>
        </w:objec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如图，令</w:t>
      </w:r>
      <w:r>
        <w:rPr>
          <w:rFonts w:hint="eastAsia"/>
          <w:position w:val="-32"/>
          <w:lang w:val="en-US" w:eastAsia="zh-CN"/>
        </w:rPr>
        <w:object>
          <v:shape id="_x0000_i1153" o:spt="75" type="#_x0000_t75" style="height:35pt;width:49.9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Equation.KSEE3" ShapeID="_x0000_i1153" DrawAspect="Content" ObjectID="_1468075732" r:id="rId23">
            <o:LockedField>false</o:LockedField>
          </o:OLEObject>
        </w:object>
      </w:r>
      <w:r>
        <w:rPr>
          <w:rFonts w:hint="eastAsia"/>
          <w:lang w:val="en-US" w:eastAsia="zh-CN"/>
        </w:rPr>
        <w:t>，则</w:t>
      </w:r>
      <w:r>
        <w:rPr>
          <w:rFonts w:hint="eastAsia"/>
          <w:position w:val="-32"/>
          <w:lang w:val="en-US" w:eastAsia="zh-CN"/>
        </w:rPr>
        <w:object>
          <v:shape id="_x0000_i1154" o:spt="75" type="#_x0000_t75" style="height:35pt;width:84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Equation.KSEE3" ShapeID="_x0000_i1154" DrawAspect="Content" ObjectID="_1468075733" r:id="rId2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所以</w:t>
      </w:r>
      <w:r>
        <w:rPr>
          <w:rFonts w:hint="eastAsia"/>
          <w:position w:val="-32"/>
          <w:lang w:val="en-US" w:eastAsia="zh-CN"/>
        </w:rPr>
        <w:object>
          <v:shape id="_x0000_i1155" o:spt="75" type="#_x0000_t75" style="height:35pt;width:40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Equation.KSEE3" ShapeID="_x0000_i1155" DrawAspect="Content" ObjectID="_1468075734" r:id="rId27">
            <o:LockedField>false</o:LockedField>
          </o:OLEObject>
        </w:object>
      </w:r>
      <w:r>
        <w:rPr>
          <w:rFonts w:hint="eastAsia"/>
          <w:lang w:val="en-US" w:eastAsia="zh-CN"/>
        </w:rPr>
        <w:t>为原点到直线距离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然后，求任意点</w:t>
      </w:r>
      <w:r>
        <w:rPr>
          <w:rFonts w:hint="eastAsia"/>
          <w:position w:val="-6"/>
          <w:lang w:val="en-US" w:eastAsia="zh-CN"/>
        </w:rPr>
        <w:object>
          <v:shape id="_x0000_i1156" o:spt="75" type="#_x0000_t75" style="height:11pt;width:10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Equation.KSEE3" ShapeID="_x0000_i1156" DrawAspect="Content" ObjectID="_1468075735" r:id="rId29">
            <o:LockedField>false</o:LockedField>
          </o:OLEObject>
        </w:object>
      </w:r>
      <w:r>
        <w:rPr>
          <w:rFonts w:hint="eastAsia"/>
          <w:lang w:val="en-US" w:eastAsia="zh-CN"/>
        </w:rPr>
        <w:t>到超平面距离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如图，</w:t>
      </w:r>
      <w:r>
        <w:rPr>
          <w:rFonts w:hint="eastAsia"/>
          <w:position w:val="-6"/>
          <w:lang w:val="en-US" w:eastAsia="zh-CN"/>
        </w:rPr>
        <w:object>
          <v:shape id="_x0000_i1157" o:spt="75" type="#_x0000_t75" style="height:11pt;width:10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Equation.KSEE3" ShapeID="_x0000_i1157" DrawAspect="Content" ObjectID="_1468075736" r:id="rId31">
            <o:LockedField>false</o:LockedField>
          </o:OLEObject>
        </w:object>
      </w:r>
      <w:r>
        <w:rPr>
          <w:rFonts w:hint="eastAsia"/>
          <w:lang w:val="en-US" w:eastAsia="zh-CN"/>
        </w:rPr>
        <w:t>到超平面距离为</w:t>
      </w:r>
      <w:r>
        <w:rPr>
          <w:rFonts w:hint="eastAsia"/>
          <w:position w:val="-10"/>
          <w:lang w:val="en-US" w:eastAsia="zh-CN"/>
        </w:rPr>
        <w:object>
          <v:shape id="_x0000_i1158" o:spt="75" type="#_x0000_t75" style="height:17pt;width:3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Equation.KSEE3" ShapeID="_x0000_i1158" DrawAspect="Content" ObjectID="_1468075737" r:id="rId32">
            <o:LockedField>false</o:LockedField>
          </o:OLEObject>
        </w:object>
      </w:r>
    </w:p>
    <w:p>
      <w:p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position w:val="-32"/>
          <w:lang w:val="en-US" w:eastAsia="zh-CN"/>
        </w:rPr>
        <w:object>
          <v:shape id="_x0000_i1159" o:spt="75" type="#_x0000_t75" style="height:35pt;width:54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Equation.KSEE3" ShapeID="_x0000_i1159" DrawAspect="Content" ObjectID="_1468075738" r:id="rId34">
            <o:LockedField>false</o:LockedField>
          </o:OLEObject>
        </w:object>
      </w:r>
      <w:r>
        <w:rPr>
          <w:rFonts w:hint="eastAsia"/>
          <w:lang w:val="en-US" w:eastAsia="zh-CN"/>
        </w:rPr>
        <w:t>，即</w:t>
      </w:r>
      <w:r>
        <w:rPr>
          <w:rFonts w:hint="eastAsia"/>
          <w:position w:val="-6"/>
          <w:lang w:val="en-US" w:eastAsia="zh-CN"/>
        </w:rPr>
        <w:object>
          <v:shape id="_x0000_i1160" o:spt="75" type="#_x0000_t75" style="height:11pt;width:10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Equation.KSEE3" ShapeID="_x0000_i1160" DrawAspect="Content" ObjectID="_1468075739" r:id="rId36">
            <o:LockedField>false</o:LockedField>
          </o:OLEObject>
        </w:object>
      </w:r>
      <w:r>
        <w:rPr>
          <w:rFonts w:hint="eastAsia"/>
          <w:lang w:val="en-US" w:eastAsia="zh-CN"/>
        </w:rPr>
        <w:t>与法向量的内积</w:t>
      </w:r>
    </w:p>
    <w:p>
      <w:p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position w:val="-32"/>
          <w:lang w:val="en-US" w:eastAsia="zh-CN"/>
        </w:rPr>
        <w:object>
          <v:shape id="_x0000_i1161" o:spt="75" type="#_x0000_t75" style="height:35pt;width:44pt;" o:ole="t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  <o:OLEObject Type="Embed" ProgID="Equation.KSEE3" ShapeID="_x0000_i1161" DrawAspect="Content" ObjectID="_1468075740" r:id="rId37">
            <o:LockedField>false</o:LockedField>
          </o:OLEObject>
        </w:object>
      </w:r>
      <w:r>
        <w:rPr>
          <w:rFonts w:hint="eastAsia"/>
          <w:lang w:val="en-US" w:eastAsia="zh-CN"/>
        </w:rPr>
        <w:t>，即原点到超平面的距离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</w:t>
      </w:r>
      <w:r>
        <w:rPr>
          <w:rFonts w:hint="eastAsia"/>
          <w:position w:val="-32"/>
          <w:lang w:val="en-US" w:eastAsia="zh-CN"/>
        </w:rPr>
        <w:object>
          <v:shape id="_x0000_i1162" o:spt="75" type="#_x0000_t75" style="height:40pt;width:107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Equation.KSEE3" ShapeID="_x0000_i1162" DrawAspect="Content" ObjectID="_1468075741" r:id="rId39">
            <o:LockedField>false</o:LockedField>
          </o:OLEObject>
        </w:object>
      </w:r>
      <w:r>
        <w:rPr>
          <w:rFonts w:hint="eastAsia"/>
          <w:lang w:val="en-US" w:eastAsia="zh-CN"/>
        </w:rPr>
        <w:t>，即为上式6.2</w:t>
      </w:r>
    </w:p>
    <w:p>
      <w:r>
        <w:drawing>
          <wp:inline distT="0" distB="0" distL="114300" distR="114300">
            <wp:extent cx="5866130" cy="1319530"/>
            <wp:effectExtent l="0" t="0" r="1270" b="6350"/>
            <wp:docPr id="23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</w:t>
      </w:r>
      <w:r>
        <w:rPr>
          <w:rFonts w:hint="eastAsia"/>
          <w:lang w:val="en-US" w:eastAsia="zh-CN"/>
        </w:rPr>
        <w:t>下</w:t>
      </w:r>
      <w:r>
        <w:rPr>
          <w:rFonts w:hint="default"/>
          <w:lang w:val="en-US" w:eastAsia="zh-CN"/>
        </w:rPr>
        <w:t>图所示，距离超平面最近的这几个训练样本点使式（6.3）的等号成立，它们被称为“支持向量”（support vector），两个异类支持向量到超平面的距离之和为</w:t>
      </w:r>
    </w:p>
    <w:p>
      <w:r>
        <w:drawing>
          <wp:inline distT="0" distB="0" distL="114300" distR="114300">
            <wp:extent cx="5859780" cy="456565"/>
            <wp:effectExtent l="0" t="0" r="7620" b="635"/>
            <wp:docPr id="240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84"/>
                    <pic:cNvPicPr>
                      <a:picLocks noChangeAspect="1"/>
                    </pic:cNvPicPr>
                  </pic:nvPicPr>
                  <pic:blipFill>
                    <a:blip r:embed="rId42"/>
                    <a:srcRect b="39580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它被称为“间隔”（margin）.</w:t>
      </w:r>
    </w:p>
    <w:p>
      <w:r>
        <w:drawing>
          <wp:inline distT="0" distB="0" distL="114300" distR="114300">
            <wp:extent cx="5863590" cy="2466975"/>
            <wp:effectExtent l="0" t="0" r="3810" b="1905"/>
            <wp:docPr id="241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8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这里，令支持向量所在的直线分别为</w:t>
      </w:r>
      <w:r>
        <w:rPr>
          <w:rFonts w:hint="default"/>
          <w:position w:val="-6"/>
          <w:lang w:val="en-US" w:eastAsia="zh-CN"/>
        </w:rPr>
        <w:object>
          <v:shape id="_x0000_i1163" o:spt="75" type="#_x0000_t75" style="height:16pt;width:56pt;" o:ole="t" filled="f" o:preferrelative="t" stroked="f" coordsize="21600,21600">
            <v:path/>
            <v:fill on="f" focussize="0,0"/>
            <v:stroke on="f"/>
            <v:imagedata r:id="rId45" o:title=""/>
            <o:lock v:ext="edit" aspectratio="t"/>
            <w10:wrap type="none"/>
            <w10:anchorlock/>
          </v:shape>
          <o:OLEObject Type="Embed" ProgID="Equation.KSEE3" ShapeID="_x0000_i1163" DrawAspect="Content" ObjectID="_1468075742" r:id="rId44">
            <o:LockedField>false</o:LockedField>
          </o:OLEObject>
        </w:object>
      </w:r>
      <w:r>
        <w:rPr>
          <w:rFonts w:hint="eastAsia"/>
          <w:lang w:val="en-US" w:eastAsia="zh-CN"/>
        </w:rPr>
        <w:t>和</w:t>
      </w:r>
      <w:r>
        <w:rPr>
          <w:rFonts w:hint="default"/>
          <w:position w:val="-6"/>
          <w:lang w:val="en-US" w:eastAsia="zh-CN"/>
        </w:rPr>
        <w:object>
          <v:shape id="_x0000_i1164" o:spt="75" type="#_x0000_t75" style="height:16pt;width:60.95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Equation.KSEE3" ShapeID="_x0000_i1164" DrawAspect="Content" ObjectID="_1468075743" r:id="rId46">
            <o:LockedField>false</o:LockedField>
          </o:OLEObject>
        </w:objec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因为支持向量所在直线可以设置为</w:t>
      </w:r>
      <w:r>
        <w:rPr>
          <w:rFonts w:hint="default"/>
          <w:position w:val="-6"/>
          <w:lang w:val="en-US" w:eastAsia="zh-CN"/>
        </w:rPr>
        <w:object>
          <v:shape id="_x0000_i1165" o:spt="75" type="#_x0000_t75" style="height:16pt;width:60pt;" o:ole="t" filled="f" o:preferrelative="t" stroked="f" coordsize="21600,21600">
            <v:path/>
            <v:fill on="f" focussize="0,0"/>
            <v:stroke on="f"/>
            <v:imagedata r:id="rId49" o:title=""/>
            <o:lock v:ext="edit" aspectratio="t"/>
            <w10:wrap type="none"/>
            <w10:anchorlock/>
          </v:shape>
          <o:OLEObject Type="Embed" ProgID="Equation.KSEE3" ShapeID="_x0000_i1165" DrawAspect="Content" ObjectID="_1468075744" r:id="rId48">
            <o:LockedField>false</o:LockedField>
          </o:OLEObject>
        </w:object>
      </w:r>
      <w:r>
        <w:rPr>
          <w:rFonts w:hint="eastAsia"/>
          <w:lang w:val="en-US" w:eastAsia="zh-CN"/>
        </w:rPr>
        <w:t>，两边同时乘以</w:t>
      </w:r>
      <w:r>
        <w:rPr>
          <w:rFonts w:hint="eastAsia"/>
          <w:position w:val="-6"/>
          <w:lang w:val="en-US" w:eastAsia="zh-CN"/>
        </w:rPr>
        <w:object>
          <v:shape id="_x0000_i1166" o:spt="75" type="#_x0000_t75" style="height:13.95pt;width:11pt;" o:ole="t" filled="f" o:preferrelative="t" stroked="f" coordsize="21600,21600">
            <v:path/>
            <v:fill on="f" focussize="0,0"/>
            <v:stroke on="f"/>
            <v:imagedata r:id="rId51" o:title=""/>
            <o:lock v:ext="edit" aspectratio="t"/>
            <w10:wrap type="none"/>
            <w10:anchorlock/>
          </v:shape>
          <o:OLEObject Type="Embed" ProgID="Equation.KSEE3" ShapeID="_x0000_i1166" DrawAspect="Content" ObjectID="_1468075745" r:id="rId50">
            <o:LockedField>false</o:LockedField>
          </o:OLEObject>
        </w:object>
      </w:r>
      <w:r>
        <w:rPr>
          <w:rFonts w:hint="eastAsia"/>
          <w:lang w:val="en-US" w:eastAsia="zh-CN"/>
        </w:rPr>
        <w:t>则等号不变，并设</w:t>
      </w:r>
      <w:r>
        <w:rPr>
          <w:rFonts w:hint="eastAsia"/>
          <w:position w:val="-6"/>
          <w:lang w:val="en-US" w:eastAsia="zh-CN"/>
        </w:rPr>
        <w:object>
          <v:shape id="_x0000_i1167" o:spt="75" type="#_x0000_t75" style="height:13.95pt;width:35pt;" o:ole="t" filled="f" o:preferrelative="t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  <o:OLEObject Type="Embed" ProgID="Equation.KSEE3" ShapeID="_x0000_i1167" DrawAspect="Content" ObjectID="_1468075746" r:id="rId52">
            <o:LockedField>false</o:LockedField>
          </o:OLEObject>
        </w:objec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所以有</w:t>
      </w:r>
      <w:r>
        <w:rPr>
          <w:rFonts w:hint="default"/>
          <w:position w:val="-6"/>
          <w:lang w:val="en-US" w:eastAsia="zh-CN"/>
        </w:rPr>
        <w:object>
          <v:shape id="_x0000_i1168" o:spt="75" type="#_x0000_t75" style="height:16pt;width:98pt;" o:ole="t" filled="f" o:preferrelative="t" stroked="f" coordsize="21600,21600">
            <v:path/>
            <v:fill on="f" focussize="0,0"/>
            <v:stroke on="f"/>
            <v:imagedata r:id="rId55" o:title=""/>
            <o:lock v:ext="edit" aspectratio="t"/>
            <w10:wrap type="none"/>
            <w10:anchorlock/>
          </v:shape>
          <o:OLEObject Type="Embed" ProgID="Equation.KSEE3" ShapeID="_x0000_i1168" DrawAspect="Content" ObjectID="_1468075747" r:id="rId54">
            <o:LockedField>false</o:LockedField>
          </o:OLEObject>
        </w:object>
      </w:r>
      <w:r>
        <w:rPr>
          <w:rFonts w:hint="eastAsia"/>
          <w:lang w:val="en-US" w:eastAsia="zh-CN"/>
        </w:rPr>
        <w:t>，将</w:t>
      </w:r>
      <w:r>
        <w:rPr>
          <w:rFonts w:hint="eastAsia"/>
          <w:position w:val="-6"/>
          <w:lang w:val="en-US" w:eastAsia="zh-CN"/>
        </w:rPr>
        <w:object>
          <v:shape id="_x0000_i1169" o:spt="75" type="#_x0000_t75" style="height:16pt;width:24pt;" o:ole="t" filled="f" o:preferrelative="t" stroked="f" coordsize="21600,21600">
            <v:path/>
            <v:fill on="f" focussize="0,0"/>
            <v:stroke on="f"/>
            <v:imagedata r:id="rId57" o:title=""/>
            <o:lock v:ext="edit" aspectratio="t"/>
            <w10:wrap type="none"/>
            <w10:anchorlock/>
          </v:shape>
          <o:OLEObject Type="Embed" ProgID="Equation.KSEE3" ShapeID="_x0000_i1169" DrawAspect="Content" ObjectID="_1468075748" r:id="rId56">
            <o:LockedField>false</o:LockedField>
          </o:OLEObject>
        </w:object>
      </w:r>
      <w:r>
        <w:rPr>
          <w:rFonts w:hint="eastAsia"/>
          <w:lang w:val="en-US" w:eastAsia="zh-CN"/>
        </w:rPr>
        <w:t>看做新的</w:t>
      </w:r>
      <w:r>
        <w:rPr>
          <w:rFonts w:hint="eastAsia"/>
          <w:position w:val="-6"/>
          <w:lang w:val="en-US" w:eastAsia="zh-CN"/>
        </w:rPr>
        <w:object>
          <v:shape id="_x0000_i1170" o:spt="75" type="#_x0000_t75" style="height:11pt;width:12pt;" o:ole="t" filled="f" o:preferrelative="t" stroked="f" coordsize="21600,21600">
            <v:path/>
            <v:fill on="f" focussize="0,0"/>
            <v:stroke on="f"/>
            <v:imagedata r:id="rId59" o:title=""/>
            <o:lock v:ext="edit" aspectratio="t"/>
            <w10:wrap type="none"/>
            <w10:anchorlock/>
          </v:shape>
          <o:OLEObject Type="Embed" ProgID="Equation.KSEE3" ShapeID="_x0000_i1170" DrawAspect="Content" ObjectID="_1468075749" r:id="rId58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6"/>
          <w:lang w:val="en-US" w:eastAsia="zh-CN"/>
        </w:rPr>
        <w:object>
          <v:shape id="_x0000_i1171" o:spt="75" type="#_x0000_t75" style="height:13.95pt;width:16pt;" o:ole="t" filled="f" o:preferrelative="t" stroked="f" coordsize="21600,21600">
            <v:path/>
            <v:fill on="f" focussize="0,0"/>
            <v:stroke on="f"/>
            <v:imagedata r:id="rId61" o:title=""/>
            <o:lock v:ext="edit" aspectratio="t"/>
            <w10:wrap type="none"/>
            <w10:anchorlock/>
          </v:shape>
          <o:OLEObject Type="Embed" ProgID="Equation.KSEE3" ShapeID="_x0000_i1171" DrawAspect="Content" ObjectID="_1468075750" r:id="rId60">
            <o:LockedField>false</o:LockedField>
          </o:OLEObject>
        </w:object>
      </w:r>
      <w:r>
        <w:rPr>
          <w:rFonts w:hint="eastAsia"/>
          <w:lang w:val="en-US" w:eastAsia="zh-CN"/>
        </w:rPr>
        <w:t>看做新的</w:t>
      </w:r>
      <w:r>
        <w:rPr>
          <w:rFonts w:hint="eastAsia"/>
          <w:position w:val="-6"/>
          <w:lang w:val="en-US" w:eastAsia="zh-CN"/>
        </w:rPr>
        <w:object>
          <v:shape id="_x0000_i1172" o:spt="75" type="#_x0000_t75" style="height:13.95pt;width:10pt;" o:ole="t" filled="f" o:preferrelative="t" stroked="f" coordsize="21600,21600">
            <v:path/>
            <v:fill on="f" focussize="0,0"/>
            <v:stroke on="f"/>
            <v:imagedata r:id="rId63" o:title=""/>
            <o:lock v:ext="edit" aspectratio="t"/>
            <w10:wrap type="none"/>
            <w10:anchorlock/>
          </v:shape>
          <o:OLEObject Type="Embed" ProgID="Equation.KSEE3" ShapeID="_x0000_i1172" DrawAspect="Content" ObjectID="_1468075751" r:id="rId62">
            <o:LockedField>false</o:LockedField>
          </o:OLEObject>
        </w:object>
      </w:r>
      <w:r>
        <w:rPr>
          <w:rFonts w:hint="eastAsia"/>
          <w:lang w:val="en-US" w:eastAsia="zh-CN"/>
        </w:rPr>
        <w:t>，则得出上式。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因此，将两条支持向量直线带入式6.2即得</w:t>
      </w:r>
      <w:r>
        <w:rPr>
          <w:rFonts w:hint="eastAsia"/>
          <w:position w:val="-32"/>
          <w:lang w:val="en-US" w:eastAsia="zh-CN"/>
        </w:rPr>
        <w:object>
          <v:shape id="_x0000_i1173" o:spt="75" type="#_x0000_t75" style="height:35pt;width:39pt;" o:ole="t" filled="f" o:preferrelative="t" stroked="f" coordsize="21600,21600">
            <v:path/>
            <v:fill on="f" focussize="0,0"/>
            <v:stroke on="f"/>
            <v:imagedata r:id="rId65" o:title=""/>
            <o:lock v:ext="edit" aspectratio="t"/>
            <w10:wrap type="none"/>
            <w10:anchorlock/>
          </v:shape>
          <o:OLEObject Type="Embed" ProgID="Equation.KSEE3" ShapeID="_x0000_i1173" DrawAspect="Content" ObjectID="_1468075752" r:id="rId64">
            <o:LockedField>false</o:LockedField>
          </o:OLEObject>
        </w:object>
      </w:r>
      <w:r>
        <w:rPr>
          <w:rFonts w:hint="eastAsia"/>
          <w:lang w:val="en-US" w:eastAsia="zh-CN"/>
        </w:rPr>
        <w:t>，即式6.4</w:t>
      </w:r>
    </w:p>
    <w:p>
      <w:r>
        <w:drawing>
          <wp:inline distT="0" distB="0" distL="114300" distR="114300">
            <wp:extent cx="5866130" cy="1484630"/>
            <wp:effectExtent l="0" t="0" r="1270" b="8890"/>
            <wp:docPr id="242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9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5970" cy="1474470"/>
            <wp:effectExtent l="0" t="0" r="11430" b="3810"/>
            <wp:docPr id="243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9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这就是支持向量机（Support Vector Machine，简称SVM）的基本型</w:t>
      </w:r>
      <w:r>
        <w:rPr>
          <w:rFonts w:hint="eastAsia"/>
          <w:lang w:val="en-US" w:eastAsia="zh-CN"/>
        </w:rPr>
        <w:t>。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2" w:name="_Toc29653"/>
      <w:r>
        <w:rPr>
          <w:rFonts w:hint="eastAsia"/>
          <w:lang w:val="en-US" w:eastAsia="zh-CN"/>
        </w:rPr>
        <w:t>6.2.对偶问题</w:t>
      </w:r>
      <w:bookmarkEnd w:id="2"/>
    </w:p>
    <w:p>
      <w:r>
        <w:drawing>
          <wp:inline distT="0" distB="0" distL="114300" distR="114300">
            <wp:extent cx="5866130" cy="1487805"/>
            <wp:effectExtent l="0" t="0" r="1270" b="5715"/>
            <wp:docPr id="244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0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2955" cy="1579880"/>
            <wp:effectExtent l="0" t="0" r="4445" b="5080"/>
            <wp:docPr id="245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0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公式(6.8)可作如下展开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482465" cy="1709420"/>
            <wp:effectExtent l="0" t="0" r="13335" b="12700"/>
            <wp:docPr id="246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0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</w:t>
      </w:r>
      <w:r>
        <w:rPr>
          <w:rFonts w:hint="default"/>
          <w:position w:val="-6"/>
          <w:lang w:val="en-US" w:eastAsia="zh-CN"/>
        </w:rPr>
        <w:object>
          <v:shape id="_x0000_i1174" o:spt="75" type="#_x0000_t75" style="height:11pt;width:12pt;" o:ole="t" filled="f" o:preferrelative="t" stroked="f" coordsize="21600,21600">
            <v:path/>
            <v:fill on="f" focussize="0,0"/>
            <v:stroke on="f"/>
            <v:imagedata r:id="rId72" o:title=""/>
            <o:lock v:ext="edit" aspectratio="t"/>
            <w10:wrap type="none"/>
            <w10:anchorlock/>
          </v:shape>
          <o:OLEObject Type="Embed" ProgID="Equation.KSEE3" ShapeID="_x0000_i1174" DrawAspect="Content" ObjectID="_1468075753" r:id="rId71">
            <o:LockedField>false</o:LockedField>
          </o:OLEObject>
        </w:object>
      </w:r>
      <w:r>
        <w:rPr>
          <w:rFonts w:hint="default"/>
          <w:lang w:val="en-US" w:eastAsia="zh-CN"/>
        </w:rPr>
        <w:t>和</w:t>
      </w:r>
      <w:r>
        <w:rPr>
          <w:rFonts w:hint="default"/>
          <w:position w:val="-6"/>
          <w:lang w:val="en-US" w:eastAsia="zh-CN"/>
        </w:rPr>
        <w:object>
          <v:shape id="_x0000_i1175" o:spt="75" type="#_x0000_t75" style="height:13.95pt;width:10pt;" o:ole="t" filled="f" o:preferrelative="t" stroked="f" coordsize="21600,21600">
            <v:path/>
            <v:fill on="f" focussize="0,0"/>
            <v:stroke on="f"/>
            <v:imagedata r:id="rId74" o:title=""/>
            <o:lock v:ext="edit" aspectratio="t"/>
            <w10:wrap type="none"/>
            <w10:anchorlock/>
          </v:shape>
          <o:OLEObject Type="Embed" ProgID="Equation.KSEE3" ShapeID="_x0000_i1175" DrawAspect="Content" ObjectID="_1468075754" r:id="rId73">
            <o:LockedField>false</o:LockedField>
          </o:OLEObject>
        </w:object>
      </w:r>
      <w:r>
        <w:rPr>
          <w:rFonts w:hint="default"/>
          <w:lang w:val="en-US" w:eastAsia="zh-CN"/>
        </w:rPr>
        <w:t>分别求偏导数并令其等于0</w:t>
      </w:r>
    </w:p>
    <w:p>
      <w:pPr>
        <w:ind w:firstLine="420" w:firstLineChars="0"/>
      </w:pPr>
      <w:r>
        <w:drawing>
          <wp:inline distT="0" distB="0" distL="114300" distR="114300">
            <wp:extent cx="5046980" cy="1256030"/>
            <wp:effectExtent l="0" t="0" r="12700" b="8890"/>
            <wp:docPr id="247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0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2320" cy="1257935"/>
            <wp:effectExtent l="0" t="0" r="5080" b="6985"/>
            <wp:docPr id="248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0415" cy="879475"/>
            <wp:effectExtent l="0" t="0" r="6985" b="4445"/>
            <wp:docPr id="249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0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这里，首先将</w:t>
      </w:r>
      <w:r>
        <w:rPr>
          <w:rFonts w:hint="eastAsia"/>
          <w:position w:val="-28"/>
          <w:lang w:val="en-US" w:eastAsia="zh-CN"/>
        </w:rPr>
        <w:object>
          <v:shape id="_x0000_i1176" o:spt="75" type="#_x0000_t75" style="height:34pt;width:67pt;" o:ole="t" filled="f" o:preferrelative="t" stroked="f" coordsize="21600,21600">
            <v:path/>
            <v:fill on="f" focussize="0,0"/>
            <v:stroke on="f"/>
            <v:imagedata r:id="rId79" o:title=""/>
            <o:lock v:ext="edit" aspectratio="t"/>
            <w10:wrap type="none"/>
            <w10:anchorlock/>
          </v:shape>
          <o:OLEObject Type="Embed" ProgID="Equation.KSEE3" ShapeID="_x0000_i1176" DrawAspect="Content" ObjectID="_1468075755" r:id="rId78">
            <o:LockedField>false</o:LockedField>
          </o:OLEObject>
        </w:object>
      </w:r>
      <w:r>
        <w:rPr>
          <w:rFonts w:hint="eastAsia"/>
          <w:lang w:val="en-US" w:eastAsia="zh-CN"/>
        </w:rPr>
        <w:t>代入</w:t>
      </w:r>
      <w:r>
        <w:rPr>
          <w:rFonts w:hint="eastAsia"/>
          <w:position w:val="-10"/>
          <w:lang w:val="en-US" w:eastAsia="zh-CN"/>
        </w:rPr>
        <w:object>
          <v:shape id="_x0000_i1177" o:spt="75" type="#_x0000_t75" style="height:16pt;width:49.95pt;" o:ole="t" filled="f" o:preferrelative="t" stroked="f" coordsize="21600,21600">
            <v:path/>
            <v:fill on="f" focussize="0,0"/>
            <v:stroke on="f"/>
            <v:imagedata r:id="rId81" o:title=""/>
            <o:lock v:ext="edit" aspectratio="t"/>
            <w10:wrap type="none"/>
            <w10:anchorlock/>
          </v:shape>
          <o:OLEObject Type="Embed" ProgID="Equation.KSEE3" ShapeID="_x0000_i1177" DrawAspect="Content" ObjectID="_1468075756" r:id="rId80">
            <o:LockedField>false</o:LockedField>
          </o:OLEObject>
        </w:object>
      </w:r>
      <w:r>
        <w:rPr>
          <w:rFonts w:hint="eastAsia"/>
          <w:lang w:val="en-US" w:eastAsia="zh-CN"/>
        </w:rPr>
        <w:t>得</w:t>
      </w:r>
    </w:p>
    <w:p>
      <w:pPr>
        <w:ind w:firstLine="420" w:firstLineChars="0"/>
      </w:pPr>
      <w:r>
        <w:drawing>
          <wp:inline distT="0" distB="0" distL="114300" distR="114300">
            <wp:extent cx="5178425" cy="1715770"/>
            <wp:effectExtent l="0" t="0" r="3175" b="6350"/>
            <wp:docPr id="25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</w:t>
      </w:r>
      <w:r>
        <w:rPr>
          <w:rFonts w:hint="eastAsia"/>
          <w:position w:val="-28"/>
          <w:lang w:val="en-US" w:eastAsia="zh-CN"/>
        </w:rPr>
        <w:object>
          <v:shape id="_x0000_i1178" o:spt="75" type="#_x0000_t75" style="height:34pt;width:56pt;" o:ole="t" filled="f" o:preferrelative="t" stroked="f" coordsize="21600,21600">
            <v:path/>
            <v:fill on="f" focussize="0,0"/>
            <v:stroke on="f"/>
            <v:imagedata r:id="rId84" o:title=""/>
            <o:lock v:ext="edit" aspectratio="t"/>
            <w10:wrap type="none"/>
            <w10:anchorlock/>
          </v:shape>
          <o:OLEObject Type="Embed" ProgID="Equation.KSEE3" ShapeID="_x0000_i1178" DrawAspect="Content" ObjectID="_1468075757" r:id="rId83">
            <o:LockedField>false</o:LockedField>
          </o:OLEObject>
        </w:object>
      </w:r>
      <w:r>
        <w:rPr>
          <w:rFonts w:hint="eastAsia"/>
          <w:lang w:val="en-US" w:eastAsia="zh-CN"/>
        </w:rPr>
        <w:t>，所以上式最后一项可化为0，于是得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05910" cy="1762760"/>
            <wp:effectExtent l="0" t="0" r="8890" b="5080"/>
            <wp:docPr id="251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676650" cy="629920"/>
            <wp:effectExtent l="0" t="0" r="11430" b="10795"/>
            <wp:docPr id="252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13"/>
                    <pic:cNvPicPr>
                      <a:picLocks noChangeAspect="1"/>
                    </pic:cNvPicPr>
                  </pic:nvPicPr>
                  <pic:blipFill>
                    <a:blip r:embed="rId86"/>
                    <a:srcRect t="-1146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442460" cy="584200"/>
            <wp:effectExtent l="0" t="0" r="7620" b="10160"/>
            <wp:docPr id="253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14"/>
                    <pic:cNvPicPr>
                      <a:picLocks noChangeAspect="1"/>
                    </pic:cNvPicPr>
                  </pic:nvPicPr>
                  <pic:blipFill>
                    <a:blip r:embed="rId87"/>
                    <a:srcRect l="489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即得式6.11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同时，上式等价于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position w:val="-30"/>
          <w:lang w:val="en-US" w:eastAsia="zh-CN"/>
        </w:rPr>
        <w:object>
          <v:shape id="_x0000_i1179" o:spt="75" type="#_x0000_t75" style="height:44.85pt;width:309.85pt;" o:ole="t" filled="f" o:preferrelative="t" stroked="f" coordsize="21600,21600">
            <v:path/>
            <v:fill on="f" focussize="0,0"/>
            <v:stroke on="f"/>
            <v:imagedata r:id="rId89" o:title=""/>
            <o:lock v:ext="edit" aspectratio="t"/>
            <w10:wrap type="none"/>
            <w10:anchorlock/>
          </v:shape>
          <o:OLEObject Type="Embed" ProgID="Equation.KSEE3" ShapeID="_x0000_i1179" DrawAspect="Content" ObjectID="_1468075758" r:id="rId8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解出</w:t>
      </w:r>
      <w:r>
        <w:rPr>
          <w:rFonts w:hint="eastAsia"/>
          <w:position w:val="-6"/>
          <w:lang w:val="en-US" w:eastAsia="zh-CN"/>
        </w:rPr>
        <w:object>
          <v:shape id="_x0000_i1180" o:spt="75" type="#_x0000_t75" style="height:11pt;width:12pt;" o:ole="t" filled="f" o:preferrelative="t" stroked="f" coordsize="21600,21600">
            <v:path/>
            <v:fill on="f" focussize="0,0"/>
            <v:stroke on="f"/>
            <v:imagedata r:id="rId91" o:title=""/>
            <o:lock v:ext="edit" aspectratio="t"/>
            <w10:wrap type="none"/>
            <w10:anchorlock/>
          </v:shape>
          <o:OLEObject Type="Embed" ProgID="Equation.KSEE3" ShapeID="_x0000_i1180" DrawAspect="Content" ObjectID="_1468075759" r:id="rId90">
            <o:LockedField>false</o:LockedField>
          </o:OLEObject>
        </w:object>
      </w:r>
      <w:r>
        <w:rPr>
          <w:rFonts w:hint="eastAsia"/>
          <w:lang w:val="en-US" w:eastAsia="zh-CN"/>
        </w:rPr>
        <w:t>后，求出</w:t>
      </w:r>
      <w:r>
        <w:rPr>
          <w:rFonts w:hint="eastAsia"/>
          <w:position w:val="-6"/>
          <w:lang w:val="en-US" w:eastAsia="zh-CN"/>
        </w:rPr>
        <w:object>
          <v:shape id="_x0000_i1181" o:spt="75" type="#_x0000_t75" style="height:11pt;width:12pt;" o:ole="t" filled="f" o:preferrelative="t" stroked="f" coordsize="21600,21600">
            <v:path/>
            <v:fill on="f" focussize="0,0"/>
            <v:stroke on="f"/>
            <v:imagedata r:id="rId93" o:title=""/>
            <o:lock v:ext="edit" aspectratio="t"/>
            <w10:wrap type="none"/>
            <w10:anchorlock/>
          </v:shape>
          <o:OLEObject Type="Embed" ProgID="Equation.KSEE3" ShapeID="_x0000_i1181" DrawAspect="Content" ObjectID="_1468075760" r:id="rId92">
            <o:LockedField>false</o:LockedField>
          </o:OLEObject>
        </w:object>
      </w:r>
      <w:r>
        <w:rPr>
          <w:rFonts w:hint="eastAsia"/>
          <w:lang w:val="en-US" w:eastAsia="zh-CN"/>
        </w:rPr>
        <w:t>与</w:t>
      </w:r>
      <w:r>
        <w:rPr>
          <w:rFonts w:hint="eastAsia"/>
          <w:position w:val="-6"/>
          <w:lang w:val="en-US" w:eastAsia="zh-CN"/>
        </w:rPr>
        <w:object>
          <v:shape id="_x0000_i1182" o:spt="75" type="#_x0000_t75" style="height:13.95pt;width:10pt;" o:ole="t" filled="f" o:preferrelative="t" stroked="f" coordsize="21600,21600">
            <v:path/>
            <v:fill on="f" focussize="0,0"/>
            <v:stroke on="f"/>
            <v:imagedata r:id="rId95" o:title=""/>
            <o:lock v:ext="edit" aspectratio="t"/>
            <w10:wrap type="none"/>
            <w10:anchorlock/>
          </v:shape>
          <o:OLEObject Type="Embed" ProgID="Equation.KSEE3" ShapeID="_x0000_i1182" DrawAspect="Content" ObjectID="_1468075761" r:id="rId94">
            <o:LockedField>false</o:LockedField>
          </o:OLEObject>
        </w:object>
      </w:r>
      <w:r>
        <w:rPr>
          <w:rFonts w:hint="eastAsia"/>
          <w:lang w:val="en-US" w:eastAsia="zh-CN"/>
        </w:rPr>
        <w:t>即可得到模型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856605" cy="897255"/>
            <wp:effectExtent l="0" t="0" r="10795" b="1905"/>
            <wp:docPr id="255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6"/>
                    <pic:cNvPicPr>
                      <a:picLocks noChangeAspect="1"/>
                    </pic:cNvPicPr>
                  </pic:nvPicPr>
                  <pic:blipFill>
                    <a:blip r:embed="rId96"/>
                    <a:srcRect t="34310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2955" cy="2115185"/>
            <wp:effectExtent l="0" t="0" r="4445" b="3175"/>
            <wp:docPr id="268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4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如图，已知</w:t>
      </w:r>
      <w:r>
        <w:rPr>
          <w:rFonts w:hint="eastAsia"/>
          <w:position w:val="-10"/>
          <w:lang w:val="en-US" w:eastAsia="zh-CN"/>
        </w:rPr>
        <w:object>
          <v:shape id="_x0000_i1183" o:spt="75" type="#_x0000_t75" style="height:17pt;width:47pt;" o:ole="t" filled="f" o:preferrelative="t" stroked="f" coordsize="21600,21600">
            <v:path/>
            <v:fill on="f" focussize="0,0"/>
            <v:stroke on="f"/>
            <v:imagedata r:id="rId99" o:title=""/>
            <o:lock v:ext="edit" aspectratio="t"/>
            <w10:wrap type="none"/>
            <w10:anchorlock/>
          </v:shape>
          <o:OLEObject Type="Embed" ProgID="Equation.KSEE3" ShapeID="_x0000_i1183" DrawAspect="Content" ObjectID="_1468075762" r:id="rId98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0"/>
          <w:lang w:val="en-US" w:eastAsia="zh-CN"/>
        </w:rPr>
        <w:object>
          <v:shape id="_x0000_i1184" o:spt="75" type="#_x0000_t75" style="height:17pt;width:49pt;" o:ole="t" filled="f" o:preferrelative="t" stroked="f" coordsize="21600,21600">
            <v:path/>
            <v:fill on="f" focussize="0,0"/>
            <v:stroke on="f"/>
            <v:imagedata r:id="rId101" o:title=""/>
            <o:lock v:ext="edit" aspectratio="t"/>
            <w10:wrap type="none"/>
            <w10:anchorlock/>
          </v:shape>
          <o:OLEObject Type="Embed" ProgID="Equation.KSEE3" ShapeID="_x0000_i1184" DrawAspect="Content" ObjectID="_1468075763" r:id="rId100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2"/>
          <w:lang w:val="en-US" w:eastAsia="zh-CN"/>
        </w:rPr>
        <w:object>
          <v:shape id="_x0000_i1185" o:spt="75" type="#_x0000_t75" style="height:18pt;width:45pt;" o:ole="t" filled="f" o:preferrelative="t" stroked="f" coordsize="21600,21600">
            <v:path/>
            <v:fill on="f" focussize="0,0"/>
            <v:stroke on="f"/>
            <v:imagedata r:id="rId103" o:title=""/>
            <o:lock v:ext="edit" aspectratio="t"/>
            <w10:wrap type="none"/>
            <w10:anchorlock/>
          </v:shape>
          <o:OLEObject Type="Embed" ProgID="Equation.KSEE3" ShapeID="_x0000_i1185" DrawAspect="Content" ObjectID="_1468075764" r:id="rId102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0"/>
          <w:lang w:val="en-US" w:eastAsia="zh-CN"/>
        </w:rPr>
        <w:object>
          <v:shape id="_x0000_i1186" o:spt="75" type="#_x0000_t75" style="height:17pt;width:60.95pt;" o:ole="t" filled="f" o:preferrelative="t" stroked="f" coordsize="21600,21600">
            <v:path/>
            <v:fill on="f" focussize="0,0"/>
            <v:stroke on="f"/>
            <v:imagedata r:id="rId105" o:title=""/>
            <o:lock v:ext="edit" aspectratio="t"/>
            <w10:wrap type="none"/>
            <w10:anchorlock/>
          </v:shape>
          <o:OLEObject Type="Embed" ProgID="Equation.KSEE3" ShapeID="_x0000_i1186" DrawAspect="Content" ObjectID="_1468075765" r:id="rId104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2"/>
          <w:lang w:val="en-US" w:eastAsia="zh-CN"/>
        </w:rPr>
        <w:object>
          <v:shape id="_x0000_i1187" o:spt="75" type="#_x0000_t75" style="height:18pt;width:35pt;" o:ole="t" filled="f" o:preferrelative="t" stroked="f" coordsize="21600,21600">
            <v:path/>
            <v:fill on="f" focussize="0,0"/>
            <v:stroke on="f"/>
            <v:imagedata r:id="rId107" o:title=""/>
            <o:lock v:ext="edit" aspectratio="t"/>
            <w10:wrap type="none"/>
            <w10:anchorlock/>
          </v:shape>
          <o:OLEObject Type="Embed" ProgID="Equation.KSEE3" ShapeID="_x0000_i1187" DrawAspect="Content" ObjectID="_1468075766" r:id="rId106">
            <o:LockedField>false</o:LockedField>
          </o:OLEObject>
        </w:object>
      </w:r>
      <w:r>
        <w:rPr>
          <w:rFonts w:hint="eastAsia"/>
          <w:lang w:val="en-US" w:eastAsia="zh-CN"/>
        </w:rPr>
        <w:t>，求最大间隔分离超平面。</w:t>
      </w:r>
    </w:p>
    <w:p>
      <w:pPr>
        <w:ind w:left="210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43505" cy="2416175"/>
            <wp:effectExtent l="0" t="0" r="8255" b="6985"/>
            <wp:docPr id="256" name="图片 2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7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rcRect l="9586" t="3636" r="9193" b="9730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解：首先，</w:t>
      </w:r>
      <w:r>
        <w:rPr>
          <w:rFonts w:hint="default"/>
          <w:lang w:val="en-US" w:eastAsia="zh-CN"/>
        </w:rPr>
        <w:t>写出对偶问题</w:t>
      </w:r>
    </w:p>
    <w:p>
      <w:pPr>
        <w:ind w:firstLine="420" w:firstLineChars="0"/>
      </w:pPr>
      <w:r>
        <w:drawing>
          <wp:inline distT="0" distB="0" distL="114300" distR="114300">
            <wp:extent cx="5652770" cy="1024255"/>
            <wp:effectExtent l="0" t="0" r="1270" b="12065"/>
            <wp:docPr id="257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940" w:leftChars="0" w:firstLine="420" w:firstLineChars="0"/>
      </w:pPr>
      <w:r>
        <w:drawing>
          <wp:inline distT="0" distB="0" distL="114300" distR="114300">
            <wp:extent cx="1574165" cy="758825"/>
            <wp:effectExtent l="0" t="0" r="10795" b="3175"/>
            <wp:docPr id="258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29"/>
                    <pic:cNvPicPr>
                      <a:picLocks noChangeAspect="1"/>
                    </pic:cNvPicPr>
                  </pic:nvPicPr>
                  <pic:blipFill>
                    <a:blip r:embed="rId110"/>
                    <a:srcRect b="41278"/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940" w:leftChars="0" w:firstLine="420" w:firstLineChars="0"/>
      </w:pPr>
      <w:r>
        <w:drawing>
          <wp:inline distT="0" distB="0" distL="114300" distR="114300">
            <wp:extent cx="1574165" cy="471170"/>
            <wp:effectExtent l="0" t="0" r="10795" b="1270"/>
            <wp:docPr id="26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29"/>
                    <pic:cNvPicPr>
                      <a:picLocks noChangeAspect="1"/>
                    </pic:cNvPicPr>
                  </pic:nvPicPr>
                  <pic:blipFill>
                    <a:blip r:embed="rId110"/>
                    <a:srcRect t="63538"/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求解该最优化问题。将</w:t>
      </w:r>
      <w:r>
        <w:rPr>
          <w:rFonts w:hint="default"/>
          <w:position w:val="-12"/>
          <w:lang w:val="en-US" w:eastAsia="zh-CN"/>
        </w:rPr>
        <w:object>
          <v:shape id="_x0000_i1188" o:spt="75" type="#_x0000_t75" style="height:18pt;width:60.95pt;" o:ole="t" filled="f" o:preferrelative="t" stroked="f" coordsize="21600,21600">
            <v:path/>
            <v:fill on="f" focussize="0,0"/>
            <v:stroke on="f"/>
            <v:imagedata r:id="rId112" o:title=""/>
            <o:lock v:ext="edit" aspectratio="t"/>
            <w10:wrap type="none"/>
            <w10:anchorlock/>
          </v:shape>
          <o:OLEObject Type="Embed" ProgID="Equation.KSEE3" ShapeID="_x0000_i1188" DrawAspect="Content" ObjectID="_1468075767" r:id="rId111">
            <o:LockedField>false</o:LockedField>
          </o:OLEObject>
        </w:object>
      </w:r>
      <w:r>
        <w:rPr>
          <w:rFonts w:hint="default"/>
          <w:lang w:val="en-US" w:eastAsia="zh-CN"/>
        </w:rPr>
        <w:t>代入目标函数并记为：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638550" cy="400685"/>
            <wp:effectExtent l="0" t="0" r="3810" b="10795"/>
            <wp:docPr id="259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3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对 </w:t>
      </w:r>
      <w:r>
        <w:rPr>
          <w:rFonts w:hint="default"/>
          <w:position w:val="-10"/>
          <w:lang w:val="en-US" w:eastAsia="zh-CN"/>
        </w:rPr>
        <w:object>
          <v:shape id="_x0000_i1189" o:spt="75" type="#_x0000_t75" style="height:17pt;width:30pt;" o:ole="t" filled="f" o:preferrelative="t" stroked="f" coordsize="21600,21600">
            <v:path/>
            <v:fill on="f" focussize="0,0"/>
            <v:stroke on="f"/>
            <v:imagedata r:id="rId115" o:title=""/>
            <o:lock v:ext="edit" aspectratio="t"/>
            <w10:wrap type="none"/>
            <w10:anchorlock/>
          </v:shape>
          <o:OLEObject Type="Embed" ProgID="Equation.KSEE3" ShapeID="_x0000_i1189" DrawAspect="Content" ObjectID="_1468075768" r:id="rId114">
            <o:LockedField>false</o:LockedField>
          </o:OLEObject>
        </w:object>
      </w:r>
      <w:r>
        <w:rPr>
          <w:rFonts w:hint="default"/>
          <w:lang w:val="en-US" w:eastAsia="zh-CN"/>
        </w:rPr>
        <w:t> 求偏导，令其为0，则有</w:t>
      </w:r>
      <w:r>
        <w:rPr>
          <w:rFonts w:hint="default"/>
          <w:position w:val="-24"/>
          <w:lang w:val="en-US" w:eastAsia="zh-CN"/>
        </w:rPr>
        <w:object>
          <v:shape id="_x0000_i1190" o:spt="75" type="#_x0000_t75" style="height:31pt;width:74pt;" o:ole="t" filled="f" o:preferrelative="t" stroked="f" coordsize="21600,21600">
            <v:path/>
            <v:fill on="f" focussize="0,0"/>
            <v:stroke on="f"/>
            <v:imagedata r:id="rId117" o:title=""/>
            <o:lock v:ext="edit" aspectratio="t"/>
            <w10:wrap type="none"/>
            <w10:anchorlock/>
          </v:shape>
          <o:OLEObject Type="Embed" ProgID="Equation.KSEE3" ShapeID="_x0000_i1190" DrawAspect="Content" ObjectID="_1468075769" r:id="rId116">
            <o:LockedField>false</o:LockedField>
          </o:OLEObject>
        </w:object>
      </w:r>
      <w:r>
        <w:rPr>
          <w:rFonts w:hint="eastAsia"/>
          <w:lang w:val="en-US" w:eastAsia="zh-CN"/>
        </w:rPr>
        <w:t>，不符合乘子大于0的要求。考虑S为凸函数，在某个范围内，要么有极值；没有极值时，则关注边界值。</w:t>
      </w:r>
    </w:p>
    <w:p>
      <w:r>
        <w:drawing>
          <wp:inline distT="0" distB="0" distL="114300" distR="114300">
            <wp:extent cx="2735580" cy="283845"/>
            <wp:effectExtent l="0" t="0" r="7620" b="5715"/>
            <wp:docPr id="260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5"/>
                    <pic:cNvPicPr>
                      <a:picLocks noChangeAspect="1"/>
                    </pic:cNvPicPr>
                  </pic:nvPicPr>
                  <pic:blipFill>
                    <a:blip r:embed="rId118"/>
                    <a:srcRect b="71634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3830" cy="715010"/>
            <wp:effectExtent l="0" t="0" r="8890" b="1270"/>
            <wp:docPr id="261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35"/>
                    <pic:cNvPicPr>
                      <a:picLocks noChangeAspect="1"/>
                    </pic:cNvPicPr>
                  </pic:nvPicPr>
                  <pic:blipFill>
                    <a:blip r:embed="rId118"/>
                    <a:srcRect t="27740"/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对应的实例点</w:t>
      </w:r>
      <w:r>
        <w:rPr>
          <w:rFonts w:hint="eastAsia"/>
          <w:position w:val="-12"/>
          <w:lang w:val="en-US" w:eastAsia="zh-CN"/>
        </w:rPr>
        <w:object>
          <v:shape id="_x0000_i1191" o:spt="75" type="#_x0000_t75" style="height:18pt;width:27pt;" o:ole="t" filled="f" o:preferrelative="t" stroked="f" coordsize="21600,21600">
            <v:path/>
            <v:fill on="f" focussize="0,0"/>
            <v:stroke on="f"/>
            <v:imagedata r:id="rId120" o:title=""/>
            <o:lock v:ext="edit" aspectratio="t"/>
            <w10:wrap type="none"/>
            <w10:anchorlock/>
          </v:shape>
          <o:OLEObject Type="Embed" ProgID="Equation.KSEE3" ShapeID="_x0000_i1191" DrawAspect="Content" ObjectID="_1468075770" r:id="rId119">
            <o:LockedField>false</o:LockedField>
          </o:OLEObject>
        </w:object>
      </w:r>
      <w:r>
        <w:rPr>
          <w:rFonts w:hint="default"/>
          <w:lang w:val="en-US" w:eastAsia="zh-CN"/>
        </w:rPr>
        <w:t>是支持向量</w:t>
      </w:r>
      <w:r>
        <w:rPr>
          <w:rFonts w:hint="eastAsia"/>
          <w:lang w:val="en-US" w:eastAsia="zh-CN"/>
        </w:rPr>
        <w:t>，将</w:t>
      </w:r>
      <w:r>
        <w:rPr>
          <w:rFonts w:hint="default"/>
          <w:position w:val="-12"/>
          <w:lang w:val="en-US" w:eastAsia="zh-CN"/>
        </w:rPr>
        <w:object>
          <v:shape id="_x0000_i1192" o:spt="75" type="#_x0000_t75" style="height:19pt;width:15pt;" o:ole="t" filled="f" o:preferrelative="t" stroked="f" coordsize="21600,21600">
            <v:path/>
            <v:fill on="f" focussize="0,0"/>
            <v:stroke on="f"/>
            <v:imagedata r:id="rId122" o:title=""/>
            <o:lock v:ext="edit" aspectratio="t"/>
            <w10:wrap type="none"/>
            <w10:anchorlock/>
          </v:shape>
          <o:OLEObject Type="Embed" ProgID="Equation.KSEE3" ShapeID="_x0000_i1192" DrawAspect="Content" ObjectID="_1468075771" r:id="rId121">
            <o:LockedField>false</o:LockedField>
          </o:OLEObject>
        </w:object>
      </w:r>
      <w:r>
        <w:rPr>
          <w:rFonts w:hint="eastAsia"/>
          <w:lang w:val="en-US" w:eastAsia="zh-CN"/>
        </w:rPr>
        <w:t>代入</w:t>
      </w:r>
      <w:r>
        <w:rPr>
          <w:rFonts w:hint="eastAsia"/>
          <w:position w:val="-6"/>
          <w:lang w:val="en-US" w:eastAsia="zh-CN"/>
        </w:rPr>
        <w:object>
          <v:shape id="_x0000_i1193" o:spt="75" type="#_x0000_t75" style="height:11pt;width:12pt;" o:ole="t" filled="f" o:preferrelative="t" stroked="f" coordsize="21600,21600">
            <v:path/>
            <v:fill on="f" focussize="0,0"/>
            <v:stroke on="f"/>
            <v:imagedata r:id="rId124" o:title=""/>
            <o:lock v:ext="edit" aspectratio="t"/>
            <w10:wrap type="none"/>
            <w10:anchorlock/>
          </v:shape>
          <o:OLEObject Type="Embed" ProgID="Equation.KSEE3" ShapeID="_x0000_i1193" DrawAspect="Content" ObjectID="_1468075772" r:id="rId123">
            <o:LockedField>false</o:LockedField>
          </o:OLEObject>
        </w:object>
      </w:r>
      <w:r>
        <w:rPr>
          <w:rFonts w:hint="eastAsia"/>
          <w:lang w:val="en-US" w:eastAsia="zh-CN"/>
        </w:rPr>
        <w:t>得</w:t>
      </w:r>
    </w:p>
    <w:p>
      <w:pPr>
        <w:ind w:firstLine="420" w:firstLineChars="0"/>
      </w:pPr>
      <w:r>
        <w:drawing>
          <wp:inline distT="0" distB="0" distL="114300" distR="114300">
            <wp:extent cx="4975225" cy="546100"/>
            <wp:effectExtent l="0" t="0" r="8255" b="2540"/>
            <wp:docPr id="262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3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采用两个支撑向量，计算得到的 b 均为</w:t>
      </w:r>
      <w:r>
        <w:rPr>
          <w:rFonts w:hint="eastAsia"/>
          <w:lang w:val="en-US" w:eastAsia="zh-CN"/>
        </w:rPr>
        <w:t>-</w:t>
      </w:r>
      <w:r>
        <w:rPr>
          <w:rFonts w:hint="default"/>
          <w:lang w:val="en-US" w:eastAsia="zh-CN"/>
        </w:rPr>
        <w:t>2。</w:t>
      </w:r>
      <w:r>
        <w:rPr>
          <w:rFonts w:hint="eastAsia"/>
          <w:lang w:val="en-US" w:eastAsia="zh-CN"/>
        </w:rPr>
        <w:t>所以</w:t>
      </w:r>
      <w:r>
        <w:rPr>
          <w:rFonts w:hint="default"/>
          <w:lang w:val="en-US" w:eastAsia="zh-CN"/>
        </w:rPr>
        <w:t>分离超平面</w:t>
      </w:r>
      <w:r>
        <w:rPr>
          <w:rFonts w:hint="eastAsia"/>
          <w:lang w:val="en-US" w:eastAsia="zh-CN"/>
        </w:rPr>
        <w:t>为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849755" cy="433705"/>
            <wp:effectExtent l="0" t="0" r="9525" b="8255"/>
            <wp:docPr id="266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4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超平面所对应的模型</w:t>
      </w:r>
      <w:r>
        <w:rPr>
          <w:rFonts w:hint="eastAsia"/>
          <w:lang w:val="en-US" w:eastAsia="zh-CN"/>
        </w:rPr>
        <w:t>为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00325" cy="436880"/>
            <wp:effectExtent l="0" t="0" r="5715" b="5080"/>
            <wp:docPr id="267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4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从以上案例可以看出，求解式（6.11）的规模正比于训练样本数，这会在实际任务中造成很大的开销.为了避开这个障碍，人们通过利用问题本身的特性，提出了很多高效算法，SMO（Sequential Minimal Optimization）是其中一个著名的代表。</w:t>
      </w:r>
    </w:p>
    <w:p>
      <w:r>
        <w:drawing>
          <wp:inline distT="0" distB="0" distL="114300" distR="114300">
            <wp:extent cx="5866130" cy="1510665"/>
            <wp:effectExtent l="0" t="0" r="1270" b="13335"/>
            <wp:docPr id="270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4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2955" cy="227330"/>
            <wp:effectExtent l="0" t="0" r="4445" b="1270"/>
            <wp:docPr id="271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4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3" w:name="_Toc16704"/>
      <w:r>
        <w:rPr>
          <w:rFonts w:hint="eastAsia"/>
          <w:lang w:val="en-US" w:eastAsia="zh-CN"/>
        </w:rPr>
        <w:t>6.3.核函数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核函数思想：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把非线性转换为线性，即低维</w:t>
      </w:r>
      <w:r>
        <w:rPr>
          <w:rFonts w:hint="eastAsia"/>
          <w:position w:val="-6"/>
          <w:lang w:val="en-US" w:eastAsia="zh-CN"/>
        </w:rPr>
        <w:object>
          <v:shape id="_x0000_i1194" o:spt="75" type="#_x0000_t75" style="height:11pt;width:15pt;" o:ole="t" filled="f" o:preferrelative="t" stroked="f" coordsize="21600,21600">
            <v:path/>
            <v:fill on="f" focussize="0,0"/>
            <v:stroke on="f"/>
            <v:imagedata r:id="rId131" o:title=""/>
            <o:lock v:ext="edit" aspectratio="t"/>
            <w10:wrap type="none"/>
            <w10:anchorlock/>
          </v:shape>
          <o:OLEObject Type="Embed" ProgID="Equation.KSEE3" ShapeID="_x0000_i1194" DrawAspect="Content" ObjectID="_1468075773" r:id="rId130">
            <o:LockedField>false</o:LockedField>
          </o:OLEObject>
        </w:object>
      </w:r>
      <w:r>
        <w:rPr>
          <w:rFonts w:hint="eastAsia"/>
          <w:lang w:val="en-US" w:eastAsia="zh-CN"/>
        </w:rPr>
        <w:t>高维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找出对应核函数，即高维</w:t>
      </w:r>
      <w:r>
        <w:rPr>
          <w:rFonts w:hint="eastAsia"/>
          <w:position w:val="-6"/>
          <w:lang w:val="en-US" w:eastAsia="zh-CN"/>
        </w:rPr>
        <w:object>
          <v:shape id="_x0000_i1195" o:spt="75" type="#_x0000_t75" style="height:11pt;width:15pt;" o:ole="t" filled="f" o:preferrelative="t" stroked="f" coordsize="21600,21600">
            <v:path/>
            <v:fill on="f" focussize="0,0"/>
            <v:stroke on="f"/>
            <v:imagedata r:id="rId131" o:title=""/>
            <o:lock v:ext="edit" aspectratio="t"/>
            <w10:wrap type="none"/>
            <w10:anchorlock/>
          </v:shape>
          <o:OLEObject Type="Embed" ProgID="Equation.KSEE3" ShapeID="_x0000_i1195" DrawAspect="Content" ObjectID="_1468075774" r:id="rId132">
            <o:LockedField>false</o:LockedField>
          </o:OLEObject>
        </w:object>
      </w:r>
      <w:r>
        <w:rPr>
          <w:rFonts w:hint="eastAsia"/>
          <w:lang w:val="en-US" w:eastAsia="zh-CN"/>
        </w:rPr>
        <w:t>低维</w:t>
      </w:r>
    </w:p>
    <w:p>
      <w:r>
        <w:drawing>
          <wp:inline distT="0" distB="0" distL="114300" distR="114300">
            <wp:extent cx="5866765" cy="1031875"/>
            <wp:effectExtent l="0" t="0" r="635" b="4445"/>
            <wp:docPr id="273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5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3590" cy="2645410"/>
            <wp:effectExtent l="0" t="0" r="3810" b="6350"/>
            <wp:docPr id="274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5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22315" cy="2192020"/>
            <wp:effectExtent l="0" t="0" r="14605" b="2540"/>
            <wp:docPr id="287" name="图片 2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64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3590" cy="1041400"/>
            <wp:effectExtent l="0" t="0" r="3810" b="10160"/>
            <wp:docPr id="275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53"/>
                    <pic:cNvPicPr>
                      <a:picLocks noChangeAspect="1"/>
                    </pic:cNvPicPr>
                  </pic:nvPicPr>
                  <pic:blipFill>
                    <a:blip r:embed="rId136"/>
                    <a:srcRect b="49770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3590" cy="913130"/>
            <wp:effectExtent l="0" t="0" r="3810" b="1270"/>
            <wp:docPr id="288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53"/>
                    <pic:cNvPicPr>
                      <a:picLocks noChangeAspect="1"/>
                    </pic:cNvPicPr>
                  </pic:nvPicPr>
                  <pic:blipFill>
                    <a:blip r:embed="rId136"/>
                    <a:srcRect t="55957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3590" cy="1210310"/>
            <wp:effectExtent l="0" t="0" r="3810" b="8890"/>
            <wp:docPr id="277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5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9780" cy="963295"/>
            <wp:effectExtent l="0" t="0" r="7620" b="12065"/>
            <wp:docPr id="278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5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2955" cy="880745"/>
            <wp:effectExtent l="0" t="0" r="4445" b="3175"/>
            <wp:docPr id="279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5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9780" cy="1320165"/>
            <wp:effectExtent l="0" t="0" r="7620" b="5715"/>
            <wp:docPr id="280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5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6605" cy="762000"/>
            <wp:effectExtent l="0" t="0" r="10795" b="0"/>
            <wp:docPr id="281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5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9780" cy="1501140"/>
            <wp:effectExtent l="0" t="0" r="7620" b="7620"/>
            <wp:docPr id="282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6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5970" cy="1965325"/>
            <wp:effectExtent l="0" t="0" r="11430" b="635"/>
            <wp:docPr id="283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6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0415" cy="213360"/>
            <wp:effectExtent l="0" t="0" r="6985" b="0"/>
            <wp:docPr id="285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63"/>
                    <pic:cNvPicPr>
                      <a:picLocks noChangeAspect="1"/>
                    </pic:cNvPicPr>
                  </pic:nvPicPr>
                  <pic:blipFill>
                    <a:blip r:embed="rId144"/>
                    <a:srcRect b="91109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0415" cy="1953895"/>
            <wp:effectExtent l="0" t="0" r="6985" b="12065"/>
            <wp:docPr id="286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63"/>
                    <pic:cNvPicPr>
                      <a:picLocks noChangeAspect="1"/>
                    </pic:cNvPicPr>
                  </pic:nvPicPr>
                  <pic:blipFill>
                    <a:blip r:embed="rId144"/>
                    <a:srcRect t="1857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多项式核中以d=2为例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设二维向量</w:t>
      </w:r>
      <w:r>
        <w:rPr>
          <w:rFonts w:hint="eastAsia"/>
          <w:position w:val="-34"/>
          <w:lang w:val="en-US" w:eastAsia="zh-CN"/>
        </w:rPr>
        <w:object>
          <v:shape id="_x0000_i1196" o:spt="75" type="#_x0000_t75" style="height:40pt;width:53pt;" o:ole="t" filled="f" o:preferrelative="t" stroked="f" coordsize="21600,21600">
            <v:path/>
            <v:fill on="f" focussize="0,0"/>
            <v:stroke on="f"/>
            <v:imagedata r:id="rId146" o:title=""/>
            <o:lock v:ext="edit" aspectratio="t"/>
            <w10:wrap type="none"/>
            <w10:anchorlock/>
          </v:shape>
          <o:OLEObject Type="Embed" ProgID="Equation.KSEE3" ShapeID="_x0000_i1196" DrawAspect="Content" ObjectID="_1468075775" r:id="rId145">
            <o:LockedField>false</o:LockedField>
          </o:OLEObject>
        </w:object>
      </w:r>
      <w:r>
        <w:rPr>
          <w:rFonts w:hint="eastAsia"/>
          <w:lang w:val="en-US" w:eastAsia="zh-CN"/>
        </w:rPr>
        <w:t>映射为</w:t>
      </w:r>
      <w:r>
        <w:rPr>
          <w:rFonts w:hint="eastAsia"/>
          <w:position w:val="-58"/>
          <w:lang w:val="en-US" w:eastAsia="zh-CN"/>
        </w:rPr>
        <w:object>
          <v:shape id="_x0000_i1197" o:spt="75" type="#_x0000_t75" style="height:64pt;width:96.95pt;" o:ole="t" filled="f" o:preferrelative="t" stroked="f" coordsize="21600,21600">
            <v:path/>
            <v:fill on="f" focussize="0,0"/>
            <v:stroke on="f"/>
            <v:imagedata r:id="rId148" o:title=""/>
            <o:lock v:ext="edit" aspectratio="t"/>
            <w10:wrap type="none"/>
            <w10:anchorlock/>
          </v:shape>
          <o:OLEObject Type="Embed" ProgID="Equation.KSEE3" ShapeID="_x0000_i1197" DrawAspect="Content" ObjectID="_1468075776" r:id="rId14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则对于</w:t>
      </w:r>
      <w:r>
        <w:rPr>
          <w:rFonts w:hint="eastAsia"/>
          <w:position w:val="-34"/>
          <w:lang w:val="en-US" w:eastAsia="zh-CN"/>
        </w:rPr>
        <w:object>
          <v:shape id="_x0000_i1198" o:spt="75" type="#_x0000_t75" style="height:40pt;width:53pt;" o:ole="t" filled="f" o:preferrelative="t" stroked="f" coordsize="21600,21600">
            <v:path/>
            <v:fill on="f" focussize="0,0"/>
            <v:stroke on="f"/>
            <v:imagedata r:id="rId150" o:title=""/>
            <o:lock v:ext="edit" aspectratio="t"/>
            <w10:wrap type="none"/>
            <w10:anchorlock/>
          </v:shape>
          <o:OLEObject Type="Embed" ProgID="Equation.KSEE3" ShapeID="_x0000_i1198" DrawAspect="Content" ObjectID="_1468075777" r:id="rId149">
            <o:LockedField>false</o:LockedField>
          </o:OLEObject>
        </w:object>
      </w:r>
      <w:r>
        <w:rPr>
          <w:rFonts w:hint="eastAsia"/>
          <w:lang w:val="en-US" w:eastAsia="zh-CN"/>
        </w:rPr>
        <w:t>和</w:t>
      </w:r>
      <w:r>
        <w:rPr>
          <w:rFonts w:hint="eastAsia"/>
          <w:position w:val="-34"/>
          <w:lang w:val="en-US" w:eastAsia="zh-CN"/>
        </w:rPr>
        <w:object>
          <v:shape id="_x0000_i1199" o:spt="75" type="#_x0000_t75" style="height:40pt;width:56pt;" o:ole="t" filled="f" o:preferrelative="t" stroked="f" coordsize="21600,21600">
            <v:path/>
            <v:fill on="f" focussize="0,0"/>
            <v:stroke on="f"/>
            <v:imagedata r:id="rId152" o:title=""/>
            <o:lock v:ext="edit" aspectratio="t"/>
            <w10:wrap type="none"/>
            <w10:anchorlock/>
          </v:shape>
          <o:OLEObject Type="Embed" ProgID="Equation.KSEE3" ShapeID="_x0000_i1199" DrawAspect="Content" ObjectID="_1468075778" r:id="rId151">
            <o:LockedField>false</o:LockedField>
          </o:OLEObject>
        </w:object>
      </w:r>
      <w:r>
        <w:rPr>
          <w:rFonts w:hint="eastAsia"/>
          <w:lang w:val="en-US" w:eastAsia="zh-CN"/>
        </w:rPr>
        <w:t>映射后为</w:t>
      </w:r>
      <w:r>
        <w:rPr>
          <w:rFonts w:hint="eastAsia"/>
          <w:position w:val="-58"/>
          <w:lang w:val="en-US" w:eastAsia="zh-CN"/>
        </w:rPr>
        <w:object>
          <v:shape id="_x0000_i1200" o:spt="75" type="#_x0000_t75" style="height:64pt;width:98pt;" o:ole="t" filled="f" o:preferrelative="t" stroked="f" coordsize="21600,21600">
            <v:path/>
            <v:fill on="f" focussize="0,0"/>
            <v:stroke on="f"/>
            <v:imagedata r:id="rId154" o:title=""/>
            <o:lock v:ext="edit" aspectratio="t"/>
            <w10:wrap type="none"/>
            <w10:anchorlock/>
          </v:shape>
          <o:OLEObject Type="Embed" ProgID="Equation.KSEE3" ShapeID="_x0000_i1200" DrawAspect="Content" ObjectID="_1468075779" r:id="rId153">
            <o:LockedField>false</o:LockedField>
          </o:OLEObject>
        </w:object>
      </w:r>
      <w:r>
        <w:rPr>
          <w:rFonts w:hint="eastAsia"/>
          <w:lang w:val="en-US" w:eastAsia="zh-CN"/>
        </w:rPr>
        <w:t>和</w:t>
      </w:r>
      <w:r>
        <w:rPr>
          <w:rFonts w:hint="eastAsia"/>
          <w:position w:val="-58"/>
          <w:lang w:val="en-US" w:eastAsia="zh-CN"/>
        </w:rPr>
        <w:object>
          <v:shape id="_x0000_i1201" o:spt="75" type="#_x0000_t75" style="height:64pt;width:102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t"/>
            <w10:wrap type="none"/>
            <w10:anchorlock/>
          </v:shape>
          <o:OLEObject Type="Embed" ProgID="Equation.KSEE3" ShapeID="_x0000_i1201" DrawAspect="Content" ObjectID="_1468075780" r:id="rId15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position w:val="-10"/>
          <w:lang w:val="en-US" w:eastAsia="zh-CN"/>
        </w:rPr>
        <w:object>
          <v:shape id="_x0000_i1202" o:spt="75" type="#_x0000_t75" style="height:18pt;width:326pt;" o:ole="t" filled="f" o:preferrelative="t" stroked="f" coordsize="21600,21600">
            <v:path/>
            <v:fill on="f" focussize="0,0"/>
            <v:stroke on="f"/>
            <v:imagedata r:id="rId158" o:title=""/>
            <o:lock v:ext="edit" aspectratio="t"/>
            <w10:wrap type="none"/>
            <w10:anchorlock/>
          </v:shape>
          <o:OLEObject Type="Embed" ProgID="Equation.KSEE3" ShapeID="_x0000_i1202" DrawAspect="Content" ObjectID="_1468075781" r:id="rId157">
            <o:LockedField>false</o:LockedField>
          </o:OLEObject>
        </w:objec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position w:val="-10"/>
          <w:lang w:val="en-US" w:eastAsia="zh-CN"/>
        </w:rPr>
        <w:object>
          <v:shape id="_x0000_i1203" o:spt="75" type="#_x0000_t75" style="height:19pt;width:408pt;" o:ole="t" filled="f" o:preferrelative="t" stroked="f" coordsize="21600,21600">
            <v:path/>
            <v:fill on="f" focussize="0,0"/>
            <v:stroke on="f"/>
            <v:imagedata r:id="rId160" o:title=""/>
            <o:lock v:ext="edit" aspectratio="t"/>
            <w10:wrap type="none"/>
            <w10:anchorlock/>
          </v:shape>
          <o:OLEObject Type="Embed" ProgID="Equation.KSEE3" ShapeID="_x0000_i1203" DrawAspect="Content" ObjectID="_1468075782" r:id="rId15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因此，在求解时只需求解原数据的内积即可，同理当次数更高时，可以映射到更高维空间，其中高斯核函数利用泰勒展开，可以映射到无限维中。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521"/>
      <w:r>
        <w:rPr>
          <w:rFonts w:hint="eastAsia"/>
          <w:lang w:val="en-US" w:eastAsia="zh-CN"/>
        </w:rPr>
        <w:t>6.4.软间隔</w:t>
      </w:r>
      <w:bookmarkEnd w:id="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在前面的讨论中，我们一直假定训练样本在样本空间或特征空间中是线性可分的，也对线性不可分数据集问题通过核函数对原来的线性SVN进行了推广，使得非线性的情况也能处理。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但是如果数据并不是因为本身是非线性结构的，而是因为数据有噪声，或者貌似线性可分的结果是由于过拟合所造成的.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缓解该问题的一个办法是允许支持向量机在一些样本上出错.为此，要引入“软间隔”（soft margin）的概念，如图所示.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226435" cy="2252345"/>
            <wp:effectExtent l="0" t="0" r="4445" b="3175"/>
            <wp:docPr id="227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78"/>
                    <pic:cNvPicPr>
                      <a:picLocks noChangeAspect="1"/>
                    </pic:cNvPicPr>
                  </pic:nvPicPr>
                  <pic:blipFill>
                    <a:blip r:embed="rId161"/>
                    <a:srcRect l="20015" r="19712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73020" cy="2277110"/>
            <wp:effectExtent l="0" t="0" r="2540" b="8890"/>
            <wp:docPr id="231" name="图片 17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79" descr="IMG_256"/>
                    <pic:cNvPicPr>
                      <a:picLocks noChangeAspect="1"/>
                    </pic:cNvPicPr>
                  </pic:nvPicPr>
                  <pic:blipFill>
                    <a:blip r:embed="rId162"/>
                    <a:srcRect l="2801" r="9207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我们之前提到的硬间隔，是要求所有样本都满足约束条件，而软间隔则是允许某些样本不满足约束：</w:t>
      </w:r>
    </w:p>
    <w:p>
      <w:r>
        <w:drawing>
          <wp:inline distT="0" distB="0" distL="114300" distR="114300">
            <wp:extent cx="5863590" cy="248920"/>
            <wp:effectExtent l="0" t="0" r="3810" b="10160"/>
            <wp:docPr id="232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8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当然，在最大化间隔的同时，不满足约束的样本应尽可能少.于是，优化目标可写为</w:t>
      </w:r>
    </w:p>
    <w:p>
      <w:r>
        <w:drawing>
          <wp:inline distT="0" distB="0" distL="114300" distR="114300">
            <wp:extent cx="5856605" cy="1870710"/>
            <wp:effectExtent l="0" t="0" r="10795" b="3810"/>
            <wp:docPr id="233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8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显然，当C为无穷大时，式（6.29）迫使所有样本均满足约束（6.28），于是式（6.29）等价于原始的硬间隔问题；当C取有限值时，式（6.29）允许一些样本不满足约束.</w:t>
      </w:r>
    </w:p>
    <w:p>
      <w:r>
        <w:drawing>
          <wp:inline distT="0" distB="0" distL="114300" distR="114300">
            <wp:extent cx="5862955" cy="1063625"/>
            <wp:effectExtent l="0" t="0" r="4445" b="3175"/>
            <wp:docPr id="234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82"/>
                    <pic:cNvPicPr>
                      <a:picLocks noChangeAspect="1"/>
                    </pic:cNvPicPr>
                  </pic:nvPicPr>
                  <pic:blipFill>
                    <a:blip r:embed="rId165"/>
                    <a:srcRect b="53882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2955" cy="993775"/>
            <wp:effectExtent l="0" t="0" r="4445" b="12065"/>
            <wp:docPr id="235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82"/>
                    <pic:cNvPicPr>
                      <a:picLocks noChangeAspect="1"/>
                    </pic:cNvPicPr>
                  </pic:nvPicPr>
                  <pic:blipFill>
                    <a:blip r:embed="rId165"/>
                    <a:srcRect t="56911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9145" cy="2693035"/>
            <wp:effectExtent l="0" t="0" r="8255" b="4445"/>
            <wp:docPr id="237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8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7240" cy="195580"/>
            <wp:effectExtent l="0" t="0" r="10160" b="2540"/>
            <wp:docPr id="239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8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采用hinge损失为例，为了解决某些样本不满足约束条件，可以对每个样本点</w:t>
      </w:r>
      <w:r>
        <w:rPr>
          <w:rFonts w:hint="eastAsia"/>
          <w:position w:val="-12"/>
          <w:lang w:val="en-US" w:eastAsia="zh-CN"/>
        </w:rPr>
        <w:object>
          <v:shape id="_x0000_i1204" o:spt="75" type="#_x0000_t75" style="height:18pt;width:36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t"/>
            <w10:wrap type="none"/>
            <w10:anchorlock/>
          </v:shape>
          <o:OLEObject Type="Embed" ProgID="Equation.KSEE3" ShapeID="_x0000_i1204" DrawAspect="Content" ObjectID="_1468075783" r:id="rId168">
            <o:LockedField>false</o:LockedField>
          </o:OLEObject>
        </w:object>
      </w:r>
      <w:r>
        <w:rPr>
          <w:rFonts w:hint="eastAsia"/>
          <w:lang w:val="en-US" w:eastAsia="zh-CN"/>
        </w:rPr>
        <w:t>引入一个松弛变量</w:t>
      </w:r>
      <w:r>
        <w:rPr>
          <w:rFonts w:hint="eastAsia"/>
          <w:position w:val="-12"/>
          <w:lang w:val="en-US" w:eastAsia="zh-CN"/>
        </w:rPr>
        <w:object>
          <v:shape id="_x0000_i1205" o:spt="75" type="#_x0000_t75" style="height:18pt;width:31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t"/>
            <w10:wrap type="none"/>
            <w10:anchorlock/>
          </v:shape>
          <o:OLEObject Type="Embed" ProgID="Equation.KSEE3" ShapeID="_x0000_i1205" DrawAspect="Content" ObjectID="_1468075784" r:id="rId170">
            <o:LockedField>false</o:LockedField>
          </o:OLEObject>
        </w:object>
      </w:r>
      <w:r>
        <w:rPr>
          <w:rFonts w:hint="eastAsia"/>
          <w:lang w:val="en-US" w:eastAsia="zh-CN"/>
        </w:rPr>
        <w:t>，这样，约束条件就变为：</w:t>
      </w:r>
    </w:p>
    <w:p>
      <w:pPr>
        <w:ind w:left="29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position w:val="-12"/>
          <w:lang w:val="en-US" w:eastAsia="zh-CN"/>
        </w:rPr>
        <w:object>
          <v:shape id="_x0000_i1206" o:spt="75" type="#_x0000_t75" style="height:19pt;width:96pt;" o:ole="t" filled="f" o:preferrelative="t" stroked="f" coordsize="21600,21600">
            <v:path/>
            <v:fill on="f" focussize="0,0"/>
            <v:stroke on="f"/>
            <v:imagedata r:id="rId173" o:title=""/>
            <o:lock v:ext="edit" aspectratio="t"/>
            <w10:wrap type="none"/>
            <w10:anchorlock/>
          </v:shape>
          <o:OLEObject Type="Embed" ProgID="Equation.KSEE3" ShapeID="_x0000_i1206" DrawAspect="Content" ObjectID="_1468075785" r:id="rId17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当样本</w:t>
      </w:r>
      <w:r>
        <w:rPr>
          <w:rFonts w:hint="eastAsia"/>
          <w:position w:val="-12"/>
          <w:lang w:val="en-US" w:eastAsia="zh-CN"/>
        </w:rPr>
        <w:object>
          <v:shape id="_x0000_i1207" o:spt="75" type="#_x0000_t75" style="height:18pt;width:36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t"/>
            <w10:wrap type="none"/>
            <w10:anchorlock/>
          </v:shape>
          <o:OLEObject Type="Embed" ProgID="Equation.KSEE3" ShapeID="_x0000_i1207" DrawAspect="Content" ObjectID="_1468075786" r:id="rId174">
            <o:LockedField>false</o:LockedField>
          </o:OLEObject>
        </w:object>
      </w:r>
      <w:r>
        <w:rPr>
          <w:rFonts w:hint="eastAsia"/>
          <w:lang w:val="en-US" w:eastAsia="zh-CN"/>
        </w:rPr>
        <w:t>分类正确且在间隔两边时，</w:t>
      </w:r>
      <w:r>
        <w:rPr>
          <w:rFonts w:hint="eastAsia"/>
          <w:position w:val="-12"/>
          <w:lang w:val="en-US" w:eastAsia="zh-CN"/>
        </w:rPr>
        <w:object>
          <v:shape id="_x0000_i1208" o:spt="75" type="#_x0000_t75" style="height:18pt;width:31pt;" o:ole="t" filled="f" o:preferrelative="t" stroked="f" coordsize="21600,21600">
            <v:path/>
            <v:fill on="f" focussize="0,0"/>
            <v:stroke on="f"/>
            <v:imagedata r:id="rId176" o:title=""/>
            <o:lock v:ext="edit" aspectratio="t"/>
            <w10:wrap type="none"/>
            <w10:anchorlock/>
          </v:shape>
          <o:OLEObject Type="Embed" ProgID="Equation.KSEE3" ShapeID="_x0000_i1208" DrawAspect="Content" ObjectID="_1468075787" r:id="rId175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当样本</w:t>
      </w:r>
      <w:r>
        <w:rPr>
          <w:rFonts w:hint="eastAsia"/>
          <w:position w:val="-12"/>
          <w:lang w:val="en-US" w:eastAsia="zh-CN"/>
        </w:rPr>
        <w:object>
          <v:shape id="_x0000_i1209" o:spt="75" type="#_x0000_t75" style="height:18pt;width:36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t"/>
            <w10:wrap type="none"/>
            <w10:anchorlock/>
          </v:shape>
          <o:OLEObject Type="Embed" ProgID="Equation.KSEE3" ShapeID="_x0000_i1209" DrawAspect="Content" ObjectID="_1468075788" r:id="rId177">
            <o:LockedField>false</o:LockedField>
          </o:OLEObject>
        </w:object>
      </w:r>
      <w:r>
        <w:rPr>
          <w:rFonts w:hint="eastAsia"/>
          <w:lang w:val="en-US" w:eastAsia="zh-CN"/>
        </w:rPr>
        <w:t>分类正确且在间隔之间时，</w:t>
      </w:r>
      <w:r>
        <w:rPr>
          <w:rFonts w:hint="eastAsia"/>
          <w:position w:val="-12"/>
          <w:lang w:val="en-US" w:eastAsia="zh-CN"/>
        </w:rPr>
        <w:object>
          <v:shape id="_x0000_i1210" o:spt="75" type="#_x0000_t75" style="height:18pt;width:46pt;" o:ole="t" filled="f" o:preferrelative="t" stroked="f" coordsize="21600,21600">
            <v:path/>
            <v:fill on="f" focussize="0,0"/>
            <v:stroke on="f"/>
            <v:imagedata r:id="rId179" o:title=""/>
            <o:lock v:ext="edit" aspectratio="t"/>
            <w10:wrap type="none"/>
            <w10:anchorlock/>
          </v:shape>
          <o:OLEObject Type="Embed" ProgID="Equation.KSEE3" ShapeID="_x0000_i1210" DrawAspect="Content" ObjectID="_1468075789" r:id="rId178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当样本</w:t>
      </w:r>
      <w:r>
        <w:rPr>
          <w:rFonts w:hint="eastAsia"/>
          <w:position w:val="-12"/>
          <w:lang w:val="en-US" w:eastAsia="zh-CN"/>
        </w:rPr>
        <w:object>
          <v:shape id="_x0000_i1211" o:spt="75" type="#_x0000_t75" style="height:18pt;width:36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t"/>
            <w10:wrap type="none"/>
            <w10:anchorlock/>
          </v:shape>
          <o:OLEObject Type="Embed" ProgID="Equation.KSEE3" ShapeID="_x0000_i1211" DrawAspect="Content" ObjectID="_1468075790" r:id="rId180">
            <o:LockedField>false</o:LockedField>
          </o:OLEObject>
        </w:object>
      </w:r>
      <w:r>
        <w:rPr>
          <w:rFonts w:hint="eastAsia"/>
          <w:lang w:val="en-US" w:eastAsia="zh-CN"/>
        </w:rPr>
        <w:t>在划分超平面上时，</w:t>
      </w:r>
      <w:r>
        <w:rPr>
          <w:rFonts w:hint="eastAsia"/>
          <w:position w:val="-12"/>
          <w:lang w:val="en-US" w:eastAsia="zh-CN"/>
        </w:rPr>
        <w:object>
          <v:shape id="_x0000_i1212" o:spt="75" type="#_x0000_t75" style="height:18pt;width:29pt;" o:ole="t" filled="f" o:preferrelative="t" stroked="f" coordsize="21600,21600">
            <v:path/>
            <v:fill on="f" focussize="0,0"/>
            <v:stroke on="f"/>
            <v:imagedata r:id="rId182" o:title=""/>
            <o:lock v:ext="edit" aspectratio="t"/>
            <w10:wrap type="none"/>
            <w10:anchorlock/>
          </v:shape>
          <o:OLEObject Type="Embed" ProgID="Equation.KSEE3" ShapeID="_x0000_i1212" DrawAspect="Content" ObjectID="_1468075791" r:id="rId181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当样本</w:t>
      </w:r>
      <w:r>
        <w:rPr>
          <w:rFonts w:hint="eastAsia"/>
          <w:position w:val="-12"/>
          <w:lang w:val="en-US" w:eastAsia="zh-CN"/>
        </w:rPr>
        <w:object>
          <v:shape id="_x0000_i1213" o:spt="75" type="#_x0000_t75" style="height:18pt;width:36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t"/>
            <w10:wrap type="none"/>
            <w10:anchorlock/>
          </v:shape>
          <o:OLEObject Type="Embed" ProgID="Equation.KSEE3" ShapeID="_x0000_i1213" DrawAspect="Content" ObjectID="_1468075792" r:id="rId183">
            <o:LockedField>false</o:LockedField>
          </o:OLEObject>
        </w:object>
      </w:r>
      <w:r>
        <w:rPr>
          <w:rFonts w:hint="eastAsia"/>
          <w:lang w:val="en-US" w:eastAsia="zh-CN"/>
        </w:rPr>
        <w:t>分类错误时，</w:t>
      </w:r>
      <w:r>
        <w:rPr>
          <w:rFonts w:hint="eastAsia"/>
          <w:position w:val="-12"/>
          <w:lang w:val="en-US" w:eastAsia="zh-CN"/>
        </w:rPr>
        <w:object>
          <v:shape id="_x0000_i1214" o:spt="75" type="#_x0000_t75" style="height:18pt;width:29pt;" o:ole="t" filled="f" o:preferrelative="t" stroked="f" coordsize="21600,21600">
            <v:path/>
            <v:fill on="f" focussize="0,0"/>
            <v:stroke on="f"/>
            <v:imagedata r:id="rId185" o:title=""/>
            <o:lock v:ext="edit" aspectratio="t"/>
            <w10:wrap type="none"/>
            <w10:anchorlock/>
          </v:shape>
          <o:OLEObject Type="Embed" ProgID="Equation.KSEE3" ShapeID="_x0000_i1214" DrawAspect="Content" ObjectID="_1468075793" r:id="rId184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引入松弛变量后，优化目标可写为</w:t>
      </w:r>
    </w:p>
    <w:p>
      <w:r>
        <w:drawing>
          <wp:inline distT="0" distB="0" distL="114300" distR="114300">
            <wp:extent cx="5859145" cy="561975"/>
            <wp:effectExtent l="0" t="0" r="8255" b="1905"/>
            <wp:docPr id="254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9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9145" cy="588010"/>
            <wp:effectExtent l="0" t="0" r="8255" b="6350"/>
            <wp:docPr id="263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9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</w:t>
      </w:r>
      <w:r>
        <w:rPr>
          <w:rFonts w:hint="eastAsia"/>
          <w:position w:val="-12"/>
          <w:lang w:val="en-US" w:eastAsia="zh-CN"/>
        </w:rPr>
        <w:object>
          <v:shape id="_x0000_i1215" o:spt="75" type="#_x0000_t75" style="height:19pt;width:94pt;" o:ole="t" filled="f" o:preferrelative="t" stroked="f" coordsize="21600,21600">
            <v:path/>
            <v:fill on="f" focussize="0,0"/>
            <v:stroke on="f"/>
            <v:imagedata r:id="rId189" o:title=""/>
            <o:lock v:ext="edit" aspectratio="t"/>
            <w10:wrap type="none"/>
            <w10:anchorlock/>
          </v:shape>
          <o:OLEObject Type="Embed" ProgID="Equation.KSEE3" ShapeID="_x0000_i1215" DrawAspect="Content" ObjectID="_1468075794" r:id="rId188">
            <o:LockedField>false</o:LockedField>
          </o:OLEObject>
        </w:object>
      </w:r>
      <w:r>
        <w:rPr>
          <w:rFonts w:hint="eastAsia"/>
          <w:lang w:val="en-US" w:eastAsia="zh-CN"/>
        </w:rPr>
        <w:t>可转换为</w:t>
      </w:r>
      <w:r>
        <w:rPr>
          <w:rFonts w:hint="eastAsia"/>
          <w:position w:val="-12"/>
          <w:lang w:val="en-US" w:eastAsia="zh-CN"/>
        </w:rPr>
        <w:object>
          <v:shape id="_x0000_i1216" o:spt="75" type="#_x0000_t75" style="height:19pt;width:96.95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t"/>
            <w10:wrap type="none"/>
            <w10:anchorlock/>
          </v:shape>
          <o:OLEObject Type="Embed" ProgID="Equation.KSEE3" ShapeID="_x0000_i1216" DrawAspect="Content" ObjectID="_1468075795" r:id="rId190">
            <o:LockedField>false</o:LockedField>
          </o:OLEObject>
        </w:object>
      </w:r>
      <w:r>
        <w:rPr>
          <w:rFonts w:hint="eastAsia"/>
          <w:lang w:val="en-US" w:eastAsia="zh-CN"/>
        </w:rPr>
        <w:t>，因此有</w:t>
      </w:r>
    </w:p>
    <w:p>
      <w:pPr>
        <w:ind w:left="25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position w:val="-12"/>
          <w:lang w:val="en-US" w:eastAsia="zh-CN"/>
        </w:rPr>
        <w:object>
          <v:shape id="_x0000_i1217" o:spt="75" type="#_x0000_t75" style="height:19pt;width:134pt;" o:ole="t" filled="f" o:preferrelative="t" stroked="f" coordsize="21600,21600">
            <v:path/>
            <v:fill on="f" focussize="0,0"/>
            <v:stroke on="f"/>
            <v:imagedata r:id="rId193" o:title=""/>
            <o:lock v:ext="edit" aspectratio="t"/>
            <w10:wrap type="none"/>
            <w10:anchorlock/>
          </v:shape>
          <o:OLEObject Type="Embed" ProgID="Equation.KSEE3" ShapeID="_x0000_i1217" DrawAspect="Content" ObjectID="_1468075796" r:id="rId19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因此，采用hinge损失形式，即</w:t>
      </w:r>
    </w:p>
    <w:p>
      <w:r>
        <w:drawing>
          <wp:inline distT="0" distB="0" distL="114300" distR="114300">
            <wp:extent cx="5862955" cy="561975"/>
            <wp:effectExtent l="0" t="0" r="4445" b="1905"/>
            <wp:docPr id="264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0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hinge损失函数图像也称为合页图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这里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称为惩罚系数，C值大时对误分类的惩罚增加，</w:t>
      </w:r>
      <w:r>
        <w:rPr>
          <w:rFonts w:hint="eastAsia"/>
          <w:lang w:val="en-US" w:eastAsia="zh-CN"/>
        </w:rPr>
        <w:t>容易导致过拟合，</w:t>
      </w:r>
      <w:r>
        <w:rPr>
          <w:rFonts w:hint="default"/>
          <w:lang w:val="en-US" w:eastAsia="zh-CN"/>
        </w:rPr>
        <w:t>C值小时对误分类的惩罚减小</w:t>
      </w:r>
      <w:r>
        <w:rPr>
          <w:rFonts w:hint="eastAsia"/>
          <w:lang w:val="en-US" w:eastAsia="zh-CN"/>
        </w:rPr>
        <w:t>，容易导致欠拟合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有了上面的思路，可以和线性可分支持向量机一样来考虑</w:t>
      </w:r>
      <w:r>
        <w:rPr>
          <w:rFonts w:hint="eastAsia"/>
          <w:lang w:val="en-US" w:eastAsia="zh-CN"/>
        </w:rPr>
        <w:t>当前问题，通过拉格朗日乘子法可得到式（6.35）的拉格朗日函数</w:t>
      </w:r>
    </w:p>
    <w:p>
      <w:r>
        <w:drawing>
          <wp:inline distT="0" distB="0" distL="114300" distR="114300">
            <wp:extent cx="5855970" cy="1567180"/>
            <wp:effectExtent l="0" t="0" r="11430" b="2540"/>
            <wp:docPr id="265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0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6130" cy="1959610"/>
            <wp:effectExtent l="0" t="0" r="1270" b="6350"/>
            <wp:docPr id="272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0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6765" cy="1981200"/>
            <wp:effectExtent l="0" t="0" r="635" b="0"/>
            <wp:docPr id="27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0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9780" cy="1045845"/>
            <wp:effectExtent l="0" t="0" r="7620" b="5715"/>
            <wp:docPr id="284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0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6605" cy="215900"/>
            <wp:effectExtent l="0" t="0" r="10795" b="12700"/>
            <wp:docPr id="289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08"/>
                    <pic:cNvPicPr>
                      <a:picLocks noChangeAspect="1"/>
                    </pic:cNvPicPr>
                  </pic:nvPicPr>
                  <pic:blipFill>
                    <a:blip r:embed="rId199"/>
                    <a:srcRect b="88336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6605" cy="1428750"/>
            <wp:effectExtent l="0" t="0" r="10795" b="3810"/>
            <wp:docPr id="290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08"/>
                    <pic:cNvPicPr>
                      <a:picLocks noChangeAspect="1"/>
                    </pic:cNvPicPr>
                  </pic:nvPicPr>
                  <pic:blipFill>
                    <a:blip r:embed="rId199"/>
                    <a:srcRect t="22813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5" w:name="_GoBack"/>
      <w:bookmarkEnd w:id="5"/>
    </w:p>
    <w:sectPr>
      <w:footerReference r:id="rId3" w:type="default"/>
      <w:pgSz w:w="11906" w:h="16838"/>
      <w:pgMar w:top="1440" w:right="1304" w:bottom="1440" w:left="1361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13" name="文本框 5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68xSEWAgAAFwQAAA4AAABkcnMvZTJvRG9jLnhtbK1Ty47TMBTdI/EP&#10;lvc0aUczqqqmozKjIqSKGakg1q7jNJH8ku02KR8Af8CKDXu+q9/BsdN0EDMrxMa+vu977vH8tlOS&#10;HITzjdEFHY9ySoTmpmz0rqCfPq7eTCnxgemSSaNFQY/C09vF61fz1s7ExNRGlsIRJNF+1tqC1iHY&#10;WZZ5XgvF/MhYoWGsjFMs4Ol2WelYi+xKZpM8v8la40rrDBfeQ3vfG+ki5a8qwcNDVXkRiCwoegvp&#10;dOncxjNbzNls55itG35ug/1DF4o1GkUvqe5ZYGTvmmepVMOd8aYKI25UZqqq4SLNgGnG+V/TbGpm&#10;RZoF4Hh7gcn/v7T8w+HRkaYs6PX4ihLNFJZ0+v7t9OPX6edXEpWAqLV+Bs+NhW/o3poOqx70Hso4&#10;eVc5FW/MRGAH2McLwKILhMeg6WQ6zWHisA0P5M+ewq3z4Z0wikShoA4bTMCyw9qH3nVwidW0WTVS&#10;pi1KTdqC3lxd5yngYkFyqVEjDtE3G6XQbbvzZFtTHjGYMz07vOWrBsXXzIdH5kAHNAyKhwcclTQo&#10;Ys4SJbVxX17SR39sCVZKWtCroBr8p0S+19heZOIguEHYDoLeqzsDvo7xdSxPIgJckINYOaM+g/fL&#10;WAMmpjkqFTQM4l3oKY5/w8VymZz21jW7ug8A9ywLa72xPJaJQHq73AeAmTCOAPWonHED+9KWzj8l&#10;0vvPd/J6+s+L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LNJWO7QAAAABQEAAA8AAAAAAAAAAQAg&#10;AAAAIgAAAGRycy9kb3ducmV2LnhtbFBLAQIUABQAAAAIAIdO4kCuvMUhFgIAABcEAAAOAAAAAAAA&#10;AAEAIAAAAB8BAABkcnMvZTJvRG9jLnhtbFBLBQYAAAAABgAGAFkBAACn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76E1B"/>
    <w:rsid w:val="01DD005C"/>
    <w:rsid w:val="029745C3"/>
    <w:rsid w:val="02B37EBD"/>
    <w:rsid w:val="02B72040"/>
    <w:rsid w:val="02D645B3"/>
    <w:rsid w:val="02E60502"/>
    <w:rsid w:val="048A75A7"/>
    <w:rsid w:val="04AE38CD"/>
    <w:rsid w:val="054034D4"/>
    <w:rsid w:val="058521CA"/>
    <w:rsid w:val="05B91516"/>
    <w:rsid w:val="0600273A"/>
    <w:rsid w:val="087E45B6"/>
    <w:rsid w:val="09736462"/>
    <w:rsid w:val="09947302"/>
    <w:rsid w:val="09AF5099"/>
    <w:rsid w:val="0A7E206C"/>
    <w:rsid w:val="0AB76DF4"/>
    <w:rsid w:val="0B9105C3"/>
    <w:rsid w:val="0BBD490D"/>
    <w:rsid w:val="0CA22A96"/>
    <w:rsid w:val="0D145589"/>
    <w:rsid w:val="0DA8060D"/>
    <w:rsid w:val="0DFF645C"/>
    <w:rsid w:val="0E74391D"/>
    <w:rsid w:val="0E842C61"/>
    <w:rsid w:val="0ED425CA"/>
    <w:rsid w:val="0EE871F2"/>
    <w:rsid w:val="0F1D332B"/>
    <w:rsid w:val="0F474394"/>
    <w:rsid w:val="0F8827BD"/>
    <w:rsid w:val="0FFD0B13"/>
    <w:rsid w:val="102D6F23"/>
    <w:rsid w:val="10845270"/>
    <w:rsid w:val="10976DB2"/>
    <w:rsid w:val="11FF657B"/>
    <w:rsid w:val="12191A16"/>
    <w:rsid w:val="13100713"/>
    <w:rsid w:val="131238E2"/>
    <w:rsid w:val="13720E13"/>
    <w:rsid w:val="13AB54A6"/>
    <w:rsid w:val="154F3DB0"/>
    <w:rsid w:val="15830049"/>
    <w:rsid w:val="1631507E"/>
    <w:rsid w:val="16617B5D"/>
    <w:rsid w:val="1768669E"/>
    <w:rsid w:val="178A0AFB"/>
    <w:rsid w:val="17F67322"/>
    <w:rsid w:val="186A6395"/>
    <w:rsid w:val="1A4A7418"/>
    <w:rsid w:val="1ABE3A5F"/>
    <w:rsid w:val="1B4F6E80"/>
    <w:rsid w:val="1B540DB8"/>
    <w:rsid w:val="1BBF649F"/>
    <w:rsid w:val="1BC945D6"/>
    <w:rsid w:val="1BEA3966"/>
    <w:rsid w:val="1C014B7A"/>
    <w:rsid w:val="1C152A98"/>
    <w:rsid w:val="1CBA75BB"/>
    <w:rsid w:val="1DE31CC4"/>
    <w:rsid w:val="1E0922CD"/>
    <w:rsid w:val="1E3A088B"/>
    <w:rsid w:val="1F39415D"/>
    <w:rsid w:val="20032D94"/>
    <w:rsid w:val="21373775"/>
    <w:rsid w:val="21640673"/>
    <w:rsid w:val="216A3DD0"/>
    <w:rsid w:val="2246408A"/>
    <w:rsid w:val="23EB310B"/>
    <w:rsid w:val="240D47A5"/>
    <w:rsid w:val="24DD6CB4"/>
    <w:rsid w:val="2506027B"/>
    <w:rsid w:val="258D0CCA"/>
    <w:rsid w:val="262E50F8"/>
    <w:rsid w:val="26D855B0"/>
    <w:rsid w:val="27396D94"/>
    <w:rsid w:val="280C645D"/>
    <w:rsid w:val="2A922891"/>
    <w:rsid w:val="2AEC50A6"/>
    <w:rsid w:val="2B2B7949"/>
    <w:rsid w:val="2B9C0304"/>
    <w:rsid w:val="2BAD552E"/>
    <w:rsid w:val="2CF65EB6"/>
    <w:rsid w:val="2D2E71E0"/>
    <w:rsid w:val="2DF417CC"/>
    <w:rsid w:val="2E5C0162"/>
    <w:rsid w:val="2EFF0D97"/>
    <w:rsid w:val="2F7F208D"/>
    <w:rsid w:val="2F97329B"/>
    <w:rsid w:val="2F980E43"/>
    <w:rsid w:val="2FC33447"/>
    <w:rsid w:val="2FF41209"/>
    <w:rsid w:val="306E666A"/>
    <w:rsid w:val="307E51A4"/>
    <w:rsid w:val="30DA0DCF"/>
    <w:rsid w:val="30FC1193"/>
    <w:rsid w:val="312A19B1"/>
    <w:rsid w:val="320F0921"/>
    <w:rsid w:val="32251BA6"/>
    <w:rsid w:val="328C546F"/>
    <w:rsid w:val="332C058B"/>
    <w:rsid w:val="33576F3A"/>
    <w:rsid w:val="33694E56"/>
    <w:rsid w:val="339819B4"/>
    <w:rsid w:val="33BE7363"/>
    <w:rsid w:val="33E51DB3"/>
    <w:rsid w:val="344C4AE4"/>
    <w:rsid w:val="34A75346"/>
    <w:rsid w:val="34D85363"/>
    <w:rsid w:val="35AE5836"/>
    <w:rsid w:val="36BE2512"/>
    <w:rsid w:val="36C34F68"/>
    <w:rsid w:val="36DD7AEB"/>
    <w:rsid w:val="3724755F"/>
    <w:rsid w:val="38060ECC"/>
    <w:rsid w:val="386375CD"/>
    <w:rsid w:val="39840856"/>
    <w:rsid w:val="39972B58"/>
    <w:rsid w:val="39BC4349"/>
    <w:rsid w:val="3B366DBC"/>
    <w:rsid w:val="3BEF4902"/>
    <w:rsid w:val="3C071AA2"/>
    <w:rsid w:val="3D022B80"/>
    <w:rsid w:val="3D235805"/>
    <w:rsid w:val="3D840081"/>
    <w:rsid w:val="3DFD12C7"/>
    <w:rsid w:val="3E3B4B48"/>
    <w:rsid w:val="3E9259CC"/>
    <w:rsid w:val="3FEE2C7A"/>
    <w:rsid w:val="3FF735AA"/>
    <w:rsid w:val="403065AF"/>
    <w:rsid w:val="407E4562"/>
    <w:rsid w:val="40D32959"/>
    <w:rsid w:val="413F53F2"/>
    <w:rsid w:val="415769D9"/>
    <w:rsid w:val="41BB0AF4"/>
    <w:rsid w:val="425737E3"/>
    <w:rsid w:val="42626983"/>
    <w:rsid w:val="43001A23"/>
    <w:rsid w:val="43942613"/>
    <w:rsid w:val="446F010A"/>
    <w:rsid w:val="4477748B"/>
    <w:rsid w:val="44C74C6E"/>
    <w:rsid w:val="44E34CEB"/>
    <w:rsid w:val="45412A4F"/>
    <w:rsid w:val="45B04805"/>
    <w:rsid w:val="46146C88"/>
    <w:rsid w:val="46F628A0"/>
    <w:rsid w:val="472D701B"/>
    <w:rsid w:val="47A57AFB"/>
    <w:rsid w:val="47CD4D0F"/>
    <w:rsid w:val="48B213A0"/>
    <w:rsid w:val="48D544BD"/>
    <w:rsid w:val="492E4274"/>
    <w:rsid w:val="49842B4A"/>
    <w:rsid w:val="49D64C55"/>
    <w:rsid w:val="4A864D38"/>
    <w:rsid w:val="4B080F54"/>
    <w:rsid w:val="4BC47B6F"/>
    <w:rsid w:val="4C394CD3"/>
    <w:rsid w:val="4C4B63F8"/>
    <w:rsid w:val="4C5B60BB"/>
    <w:rsid w:val="4CA93414"/>
    <w:rsid w:val="4CFF06AA"/>
    <w:rsid w:val="4D6431D9"/>
    <w:rsid w:val="4D6D3172"/>
    <w:rsid w:val="4DF406D1"/>
    <w:rsid w:val="4E46551B"/>
    <w:rsid w:val="4EB770B8"/>
    <w:rsid w:val="4ED83E6B"/>
    <w:rsid w:val="4EED0FA7"/>
    <w:rsid w:val="4F867AF1"/>
    <w:rsid w:val="4F965880"/>
    <w:rsid w:val="4FD8710B"/>
    <w:rsid w:val="502149BE"/>
    <w:rsid w:val="50261A02"/>
    <w:rsid w:val="507A5AEA"/>
    <w:rsid w:val="509939BA"/>
    <w:rsid w:val="51D45ABA"/>
    <w:rsid w:val="51EB0E48"/>
    <w:rsid w:val="524D0DFA"/>
    <w:rsid w:val="528A2F01"/>
    <w:rsid w:val="52DF1D2A"/>
    <w:rsid w:val="53143F77"/>
    <w:rsid w:val="53252EAD"/>
    <w:rsid w:val="53312C04"/>
    <w:rsid w:val="536D115B"/>
    <w:rsid w:val="54C25381"/>
    <w:rsid w:val="55620955"/>
    <w:rsid w:val="55FF6605"/>
    <w:rsid w:val="568C3AEF"/>
    <w:rsid w:val="572D18FA"/>
    <w:rsid w:val="576517B0"/>
    <w:rsid w:val="57D46028"/>
    <w:rsid w:val="580D2734"/>
    <w:rsid w:val="58EE5E16"/>
    <w:rsid w:val="59021CCE"/>
    <w:rsid w:val="595879BF"/>
    <w:rsid w:val="5A6450B9"/>
    <w:rsid w:val="5AC21CC5"/>
    <w:rsid w:val="5BDD7471"/>
    <w:rsid w:val="5C162E65"/>
    <w:rsid w:val="5C8935F5"/>
    <w:rsid w:val="5CC773BF"/>
    <w:rsid w:val="5CD42DA7"/>
    <w:rsid w:val="5EEE4866"/>
    <w:rsid w:val="5F2D0518"/>
    <w:rsid w:val="60024D62"/>
    <w:rsid w:val="60313494"/>
    <w:rsid w:val="60CA5673"/>
    <w:rsid w:val="60CE0BDE"/>
    <w:rsid w:val="61070C4B"/>
    <w:rsid w:val="612B2DD9"/>
    <w:rsid w:val="61710E9D"/>
    <w:rsid w:val="624820C2"/>
    <w:rsid w:val="62A42677"/>
    <w:rsid w:val="637C67E7"/>
    <w:rsid w:val="638E0D27"/>
    <w:rsid w:val="63B770A4"/>
    <w:rsid w:val="63F81585"/>
    <w:rsid w:val="643C5434"/>
    <w:rsid w:val="64E444CD"/>
    <w:rsid w:val="66311FE9"/>
    <w:rsid w:val="66FA2297"/>
    <w:rsid w:val="670C3FFD"/>
    <w:rsid w:val="68214523"/>
    <w:rsid w:val="68282412"/>
    <w:rsid w:val="68AF15BE"/>
    <w:rsid w:val="68B2734C"/>
    <w:rsid w:val="68EC2A39"/>
    <w:rsid w:val="69571722"/>
    <w:rsid w:val="69E938B8"/>
    <w:rsid w:val="6A987625"/>
    <w:rsid w:val="6AF57959"/>
    <w:rsid w:val="6B1F66F0"/>
    <w:rsid w:val="6B63104A"/>
    <w:rsid w:val="6B7F6AB8"/>
    <w:rsid w:val="6BD03D3C"/>
    <w:rsid w:val="6BD97973"/>
    <w:rsid w:val="6BDF2F2D"/>
    <w:rsid w:val="6CBC041D"/>
    <w:rsid w:val="6EDD6235"/>
    <w:rsid w:val="6F0E69E9"/>
    <w:rsid w:val="6FE90032"/>
    <w:rsid w:val="6FFE2CD1"/>
    <w:rsid w:val="702F3D1A"/>
    <w:rsid w:val="71314218"/>
    <w:rsid w:val="7168171C"/>
    <w:rsid w:val="720250BB"/>
    <w:rsid w:val="72763094"/>
    <w:rsid w:val="731872AA"/>
    <w:rsid w:val="73826609"/>
    <w:rsid w:val="73E67B94"/>
    <w:rsid w:val="7461046D"/>
    <w:rsid w:val="74E5251C"/>
    <w:rsid w:val="75397EF9"/>
    <w:rsid w:val="75492DBC"/>
    <w:rsid w:val="75853C7B"/>
    <w:rsid w:val="76533B24"/>
    <w:rsid w:val="76946306"/>
    <w:rsid w:val="7716239D"/>
    <w:rsid w:val="77211B76"/>
    <w:rsid w:val="772C72D8"/>
    <w:rsid w:val="77763F9D"/>
    <w:rsid w:val="780B443E"/>
    <w:rsid w:val="784306B5"/>
    <w:rsid w:val="792035BC"/>
    <w:rsid w:val="79631F8F"/>
    <w:rsid w:val="79AD402E"/>
    <w:rsid w:val="79B619B5"/>
    <w:rsid w:val="7A055AAA"/>
    <w:rsid w:val="7AD920CB"/>
    <w:rsid w:val="7C3F61CA"/>
    <w:rsid w:val="7C584B05"/>
    <w:rsid w:val="7CE874D6"/>
    <w:rsid w:val="7E0756D1"/>
    <w:rsid w:val="7E1F5B44"/>
    <w:rsid w:val="7E514CD5"/>
    <w:rsid w:val="7EE034AA"/>
    <w:rsid w:val="7EE9359A"/>
    <w:rsid w:val="7FDC6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character" w:styleId="14">
    <w:name w:val="HTML Code"/>
    <w:basedOn w:val="11"/>
    <w:qFormat/>
    <w:uiPriority w:val="0"/>
    <w:rPr>
      <w:rFonts w:ascii="Courier New" w:hAnsi="Courier New"/>
      <w:sz w:val="20"/>
    </w:rPr>
  </w:style>
  <w:style w:type="paragraph" w:customStyle="1" w:styleId="15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6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7.wmf"/><Relationship Id="rId98" Type="http://schemas.openxmlformats.org/officeDocument/2006/relationships/oleObject" Target="embeddings/oleObject38.bin"/><Relationship Id="rId97" Type="http://schemas.openxmlformats.org/officeDocument/2006/relationships/image" Target="media/image56.png"/><Relationship Id="rId96" Type="http://schemas.openxmlformats.org/officeDocument/2006/relationships/image" Target="media/image55.png"/><Relationship Id="rId95" Type="http://schemas.openxmlformats.org/officeDocument/2006/relationships/image" Target="media/image54.wmf"/><Relationship Id="rId94" Type="http://schemas.openxmlformats.org/officeDocument/2006/relationships/oleObject" Target="embeddings/oleObject37.bin"/><Relationship Id="rId93" Type="http://schemas.openxmlformats.org/officeDocument/2006/relationships/image" Target="media/image53.wmf"/><Relationship Id="rId92" Type="http://schemas.openxmlformats.org/officeDocument/2006/relationships/oleObject" Target="embeddings/oleObject36.bin"/><Relationship Id="rId91" Type="http://schemas.openxmlformats.org/officeDocument/2006/relationships/image" Target="media/image52.wmf"/><Relationship Id="rId90" Type="http://schemas.openxmlformats.org/officeDocument/2006/relationships/oleObject" Target="embeddings/oleObject35.bin"/><Relationship Id="rId9" Type="http://schemas.openxmlformats.org/officeDocument/2006/relationships/image" Target="media/image5.png"/><Relationship Id="rId89" Type="http://schemas.openxmlformats.org/officeDocument/2006/relationships/image" Target="media/image51.wmf"/><Relationship Id="rId88" Type="http://schemas.openxmlformats.org/officeDocument/2006/relationships/oleObject" Target="embeddings/oleObject34.bin"/><Relationship Id="rId87" Type="http://schemas.openxmlformats.org/officeDocument/2006/relationships/image" Target="media/image50.png"/><Relationship Id="rId86" Type="http://schemas.openxmlformats.org/officeDocument/2006/relationships/image" Target="media/image49.png"/><Relationship Id="rId85" Type="http://schemas.openxmlformats.org/officeDocument/2006/relationships/image" Target="media/image48.png"/><Relationship Id="rId84" Type="http://schemas.openxmlformats.org/officeDocument/2006/relationships/image" Target="media/image47.wmf"/><Relationship Id="rId83" Type="http://schemas.openxmlformats.org/officeDocument/2006/relationships/oleObject" Target="embeddings/oleObject33.bin"/><Relationship Id="rId82" Type="http://schemas.openxmlformats.org/officeDocument/2006/relationships/image" Target="media/image46.png"/><Relationship Id="rId81" Type="http://schemas.openxmlformats.org/officeDocument/2006/relationships/image" Target="media/image45.wmf"/><Relationship Id="rId80" Type="http://schemas.openxmlformats.org/officeDocument/2006/relationships/oleObject" Target="embeddings/oleObject32.bin"/><Relationship Id="rId8" Type="http://schemas.openxmlformats.org/officeDocument/2006/relationships/image" Target="media/image4.png"/><Relationship Id="rId79" Type="http://schemas.openxmlformats.org/officeDocument/2006/relationships/image" Target="media/image44.wmf"/><Relationship Id="rId78" Type="http://schemas.openxmlformats.org/officeDocument/2006/relationships/oleObject" Target="embeddings/oleObject31.bin"/><Relationship Id="rId77" Type="http://schemas.openxmlformats.org/officeDocument/2006/relationships/image" Target="media/image43.png"/><Relationship Id="rId76" Type="http://schemas.openxmlformats.org/officeDocument/2006/relationships/image" Target="media/image42.png"/><Relationship Id="rId75" Type="http://schemas.openxmlformats.org/officeDocument/2006/relationships/image" Target="media/image41.png"/><Relationship Id="rId74" Type="http://schemas.openxmlformats.org/officeDocument/2006/relationships/image" Target="media/image40.wmf"/><Relationship Id="rId73" Type="http://schemas.openxmlformats.org/officeDocument/2006/relationships/oleObject" Target="embeddings/oleObject30.bin"/><Relationship Id="rId72" Type="http://schemas.openxmlformats.org/officeDocument/2006/relationships/image" Target="media/image39.wmf"/><Relationship Id="rId71" Type="http://schemas.openxmlformats.org/officeDocument/2006/relationships/oleObject" Target="embeddings/oleObject29.bin"/><Relationship Id="rId70" Type="http://schemas.openxmlformats.org/officeDocument/2006/relationships/image" Target="media/image38.png"/><Relationship Id="rId7" Type="http://schemas.openxmlformats.org/officeDocument/2006/relationships/image" Target="media/image3.png"/><Relationship Id="rId69" Type="http://schemas.openxmlformats.org/officeDocument/2006/relationships/image" Target="media/image37.png"/><Relationship Id="rId68" Type="http://schemas.openxmlformats.org/officeDocument/2006/relationships/image" Target="media/image36.png"/><Relationship Id="rId67" Type="http://schemas.openxmlformats.org/officeDocument/2006/relationships/image" Target="media/image35.png"/><Relationship Id="rId66" Type="http://schemas.openxmlformats.org/officeDocument/2006/relationships/image" Target="media/image34.png"/><Relationship Id="rId65" Type="http://schemas.openxmlformats.org/officeDocument/2006/relationships/image" Target="media/image33.wmf"/><Relationship Id="rId64" Type="http://schemas.openxmlformats.org/officeDocument/2006/relationships/oleObject" Target="embeddings/oleObject28.bin"/><Relationship Id="rId63" Type="http://schemas.openxmlformats.org/officeDocument/2006/relationships/image" Target="media/image32.wmf"/><Relationship Id="rId62" Type="http://schemas.openxmlformats.org/officeDocument/2006/relationships/oleObject" Target="embeddings/oleObject27.bin"/><Relationship Id="rId61" Type="http://schemas.openxmlformats.org/officeDocument/2006/relationships/image" Target="media/image31.wmf"/><Relationship Id="rId60" Type="http://schemas.openxmlformats.org/officeDocument/2006/relationships/oleObject" Target="embeddings/oleObject26.bin"/><Relationship Id="rId6" Type="http://schemas.openxmlformats.org/officeDocument/2006/relationships/image" Target="media/image2.png"/><Relationship Id="rId59" Type="http://schemas.openxmlformats.org/officeDocument/2006/relationships/image" Target="media/image30.wmf"/><Relationship Id="rId58" Type="http://schemas.openxmlformats.org/officeDocument/2006/relationships/oleObject" Target="embeddings/oleObject25.bin"/><Relationship Id="rId57" Type="http://schemas.openxmlformats.org/officeDocument/2006/relationships/image" Target="media/image29.wmf"/><Relationship Id="rId56" Type="http://schemas.openxmlformats.org/officeDocument/2006/relationships/oleObject" Target="embeddings/oleObject24.bin"/><Relationship Id="rId55" Type="http://schemas.openxmlformats.org/officeDocument/2006/relationships/image" Target="media/image28.wmf"/><Relationship Id="rId54" Type="http://schemas.openxmlformats.org/officeDocument/2006/relationships/oleObject" Target="embeddings/oleObject23.bin"/><Relationship Id="rId53" Type="http://schemas.openxmlformats.org/officeDocument/2006/relationships/image" Target="media/image27.wmf"/><Relationship Id="rId52" Type="http://schemas.openxmlformats.org/officeDocument/2006/relationships/oleObject" Target="embeddings/oleObject22.bin"/><Relationship Id="rId51" Type="http://schemas.openxmlformats.org/officeDocument/2006/relationships/image" Target="media/image26.wmf"/><Relationship Id="rId50" Type="http://schemas.openxmlformats.org/officeDocument/2006/relationships/oleObject" Target="embeddings/oleObject21.bin"/><Relationship Id="rId5" Type="http://schemas.openxmlformats.org/officeDocument/2006/relationships/image" Target="media/image1.png"/><Relationship Id="rId49" Type="http://schemas.openxmlformats.org/officeDocument/2006/relationships/image" Target="media/image25.wmf"/><Relationship Id="rId48" Type="http://schemas.openxmlformats.org/officeDocument/2006/relationships/oleObject" Target="embeddings/oleObject20.bin"/><Relationship Id="rId47" Type="http://schemas.openxmlformats.org/officeDocument/2006/relationships/image" Target="media/image24.wmf"/><Relationship Id="rId46" Type="http://schemas.openxmlformats.org/officeDocument/2006/relationships/oleObject" Target="embeddings/oleObject19.bin"/><Relationship Id="rId45" Type="http://schemas.openxmlformats.org/officeDocument/2006/relationships/image" Target="media/image23.wmf"/><Relationship Id="rId44" Type="http://schemas.openxmlformats.org/officeDocument/2006/relationships/oleObject" Target="embeddings/oleObject18.bin"/><Relationship Id="rId43" Type="http://schemas.openxmlformats.org/officeDocument/2006/relationships/image" Target="media/image22.png"/><Relationship Id="rId42" Type="http://schemas.openxmlformats.org/officeDocument/2006/relationships/image" Target="media/image21.png"/><Relationship Id="rId41" Type="http://schemas.openxmlformats.org/officeDocument/2006/relationships/image" Target="media/image20.png"/><Relationship Id="rId40" Type="http://schemas.openxmlformats.org/officeDocument/2006/relationships/image" Target="media/image19.wmf"/><Relationship Id="rId4" Type="http://schemas.openxmlformats.org/officeDocument/2006/relationships/theme" Target="theme/theme1.xml"/><Relationship Id="rId39" Type="http://schemas.openxmlformats.org/officeDocument/2006/relationships/oleObject" Target="embeddings/oleObject17.bin"/><Relationship Id="rId38" Type="http://schemas.openxmlformats.org/officeDocument/2006/relationships/image" Target="media/image18.wmf"/><Relationship Id="rId37" Type="http://schemas.openxmlformats.org/officeDocument/2006/relationships/oleObject" Target="embeddings/oleObject16.bin"/><Relationship Id="rId36" Type="http://schemas.openxmlformats.org/officeDocument/2006/relationships/oleObject" Target="embeddings/oleObject15.bin"/><Relationship Id="rId35" Type="http://schemas.openxmlformats.org/officeDocument/2006/relationships/image" Target="media/image17.wmf"/><Relationship Id="rId34" Type="http://schemas.openxmlformats.org/officeDocument/2006/relationships/oleObject" Target="embeddings/oleObject14.bin"/><Relationship Id="rId33" Type="http://schemas.openxmlformats.org/officeDocument/2006/relationships/image" Target="media/image16.wmf"/><Relationship Id="rId32" Type="http://schemas.openxmlformats.org/officeDocument/2006/relationships/oleObject" Target="embeddings/oleObject13.bin"/><Relationship Id="rId31" Type="http://schemas.openxmlformats.org/officeDocument/2006/relationships/oleObject" Target="embeddings/oleObject12.bin"/><Relationship Id="rId30" Type="http://schemas.openxmlformats.org/officeDocument/2006/relationships/image" Target="media/image15.wmf"/><Relationship Id="rId3" Type="http://schemas.openxmlformats.org/officeDocument/2006/relationships/footer" Target="footer1.xml"/><Relationship Id="rId29" Type="http://schemas.openxmlformats.org/officeDocument/2006/relationships/oleObject" Target="embeddings/oleObject11.bin"/><Relationship Id="rId28" Type="http://schemas.openxmlformats.org/officeDocument/2006/relationships/image" Target="media/image14.wmf"/><Relationship Id="rId27" Type="http://schemas.openxmlformats.org/officeDocument/2006/relationships/oleObject" Target="embeddings/oleObject10.bin"/><Relationship Id="rId26" Type="http://schemas.openxmlformats.org/officeDocument/2006/relationships/image" Target="media/image13.wmf"/><Relationship Id="rId25" Type="http://schemas.openxmlformats.org/officeDocument/2006/relationships/oleObject" Target="embeddings/oleObject9.bin"/><Relationship Id="rId24" Type="http://schemas.openxmlformats.org/officeDocument/2006/relationships/image" Target="media/image12.wmf"/><Relationship Id="rId23" Type="http://schemas.openxmlformats.org/officeDocument/2006/relationships/oleObject" Target="embeddings/oleObject8.bin"/><Relationship Id="rId22" Type="http://schemas.openxmlformats.org/officeDocument/2006/relationships/image" Target="media/image11.wmf"/><Relationship Id="rId21" Type="http://schemas.openxmlformats.org/officeDocument/2006/relationships/oleObject" Target="embeddings/oleObject7.bin"/><Relationship Id="rId201" Type="http://schemas.openxmlformats.org/officeDocument/2006/relationships/fontTable" Target="fontTable.xml"/><Relationship Id="rId200" Type="http://schemas.openxmlformats.org/officeDocument/2006/relationships/customXml" Target="../customXml/item1.xml"/><Relationship Id="rId20" Type="http://schemas.openxmlformats.org/officeDocument/2006/relationships/oleObject" Target="embeddings/oleObject6.bin"/><Relationship Id="rId2" Type="http://schemas.openxmlformats.org/officeDocument/2006/relationships/settings" Target="settings.xml"/><Relationship Id="rId199" Type="http://schemas.openxmlformats.org/officeDocument/2006/relationships/image" Target="media/image123.png"/><Relationship Id="rId198" Type="http://schemas.openxmlformats.org/officeDocument/2006/relationships/image" Target="media/image122.png"/><Relationship Id="rId197" Type="http://schemas.openxmlformats.org/officeDocument/2006/relationships/image" Target="media/image121.png"/><Relationship Id="rId196" Type="http://schemas.openxmlformats.org/officeDocument/2006/relationships/image" Target="media/image120.png"/><Relationship Id="rId195" Type="http://schemas.openxmlformats.org/officeDocument/2006/relationships/image" Target="media/image119.png"/><Relationship Id="rId194" Type="http://schemas.openxmlformats.org/officeDocument/2006/relationships/image" Target="media/image118.png"/><Relationship Id="rId193" Type="http://schemas.openxmlformats.org/officeDocument/2006/relationships/image" Target="media/image117.wmf"/><Relationship Id="rId192" Type="http://schemas.openxmlformats.org/officeDocument/2006/relationships/oleObject" Target="embeddings/oleObject72.bin"/><Relationship Id="rId191" Type="http://schemas.openxmlformats.org/officeDocument/2006/relationships/image" Target="media/image116.wmf"/><Relationship Id="rId190" Type="http://schemas.openxmlformats.org/officeDocument/2006/relationships/oleObject" Target="embeddings/oleObject71.bin"/><Relationship Id="rId19" Type="http://schemas.openxmlformats.org/officeDocument/2006/relationships/image" Target="media/image10.wmf"/><Relationship Id="rId189" Type="http://schemas.openxmlformats.org/officeDocument/2006/relationships/image" Target="media/image115.wmf"/><Relationship Id="rId188" Type="http://schemas.openxmlformats.org/officeDocument/2006/relationships/oleObject" Target="embeddings/oleObject70.bin"/><Relationship Id="rId187" Type="http://schemas.openxmlformats.org/officeDocument/2006/relationships/image" Target="media/image114.png"/><Relationship Id="rId186" Type="http://schemas.openxmlformats.org/officeDocument/2006/relationships/image" Target="media/image113.png"/><Relationship Id="rId185" Type="http://schemas.openxmlformats.org/officeDocument/2006/relationships/image" Target="media/image112.wmf"/><Relationship Id="rId184" Type="http://schemas.openxmlformats.org/officeDocument/2006/relationships/oleObject" Target="embeddings/oleObject69.bin"/><Relationship Id="rId183" Type="http://schemas.openxmlformats.org/officeDocument/2006/relationships/oleObject" Target="embeddings/oleObject68.bin"/><Relationship Id="rId182" Type="http://schemas.openxmlformats.org/officeDocument/2006/relationships/image" Target="media/image111.wmf"/><Relationship Id="rId181" Type="http://schemas.openxmlformats.org/officeDocument/2006/relationships/oleObject" Target="embeddings/oleObject67.bin"/><Relationship Id="rId180" Type="http://schemas.openxmlformats.org/officeDocument/2006/relationships/oleObject" Target="embeddings/oleObject66.bin"/><Relationship Id="rId18" Type="http://schemas.openxmlformats.org/officeDocument/2006/relationships/oleObject" Target="embeddings/oleObject5.bin"/><Relationship Id="rId179" Type="http://schemas.openxmlformats.org/officeDocument/2006/relationships/image" Target="media/image110.wmf"/><Relationship Id="rId178" Type="http://schemas.openxmlformats.org/officeDocument/2006/relationships/oleObject" Target="embeddings/oleObject65.bin"/><Relationship Id="rId177" Type="http://schemas.openxmlformats.org/officeDocument/2006/relationships/oleObject" Target="embeddings/oleObject64.bin"/><Relationship Id="rId176" Type="http://schemas.openxmlformats.org/officeDocument/2006/relationships/image" Target="media/image109.wmf"/><Relationship Id="rId175" Type="http://schemas.openxmlformats.org/officeDocument/2006/relationships/oleObject" Target="embeddings/oleObject63.bin"/><Relationship Id="rId174" Type="http://schemas.openxmlformats.org/officeDocument/2006/relationships/oleObject" Target="embeddings/oleObject62.bin"/><Relationship Id="rId173" Type="http://schemas.openxmlformats.org/officeDocument/2006/relationships/image" Target="media/image108.wmf"/><Relationship Id="rId172" Type="http://schemas.openxmlformats.org/officeDocument/2006/relationships/oleObject" Target="embeddings/oleObject61.bin"/><Relationship Id="rId171" Type="http://schemas.openxmlformats.org/officeDocument/2006/relationships/image" Target="media/image107.wmf"/><Relationship Id="rId170" Type="http://schemas.openxmlformats.org/officeDocument/2006/relationships/oleObject" Target="embeddings/oleObject60.bin"/><Relationship Id="rId17" Type="http://schemas.openxmlformats.org/officeDocument/2006/relationships/image" Target="media/image9.wmf"/><Relationship Id="rId169" Type="http://schemas.openxmlformats.org/officeDocument/2006/relationships/image" Target="media/image106.wmf"/><Relationship Id="rId168" Type="http://schemas.openxmlformats.org/officeDocument/2006/relationships/oleObject" Target="embeddings/oleObject59.bin"/><Relationship Id="rId167" Type="http://schemas.openxmlformats.org/officeDocument/2006/relationships/image" Target="media/image105.png"/><Relationship Id="rId166" Type="http://schemas.openxmlformats.org/officeDocument/2006/relationships/image" Target="media/image104.png"/><Relationship Id="rId165" Type="http://schemas.openxmlformats.org/officeDocument/2006/relationships/image" Target="media/image103.png"/><Relationship Id="rId164" Type="http://schemas.openxmlformats.org/officeDocument/2006/relationships/image" Target="media/image102.png"/><Relationship Id="rId163" Type="http://schemas.openxmlformats.org/officeDocument/2006/relationships/image" Target="media/image101.png"/><Relationship Id="rId162" Type="http://schemas.openxmlformats.org/officeDocument/2006/relationships/image" Target="media/image100.png"/><Relationship Id="rId161" Type="http://schemas.openxmlformats.org/officeDocument/2006/relationships/image" Target="media/image99.png"/><Relationship Id="rId160" Type="http://schemas.openxmlformats.org/officeDocument/2006/relationships/image" Target="media/image98.wmf"/><Relationship Id="rId16" Type="http://schemas.openxmlformats.org/officeDocument/2006/relationships/oleObject" Target="embeddings/oleObject4.bin"/><Relationship Id="rId159" Type="http://schemas.openxmlformats.org/officeDocument/2006/relationships/oleObject" Target="embeddings/oleObject58.bin"/><Relationship Id="rId158" Type="http://schemas.openxmlformats.org/officeDocument/2006/relationships/image" Target="media/image97.wmf"/><Relationship Id="rId157" Type="http://schemas.openxmlformats.org/officeDocument/2006/relationships/oleObject" Target="embeddings/oleObject57.bin"/><Relationship Id="rId156" Type="http://schemas.openxmlformats.org/officeDocument/2006/relationships/image" Target="media/image96.wmf"/><Relationship Id="rId155" Type="http://schemas.openxmlformats.org/officeDocument/2006/relationships/oleObject" Target="embeddings/oleObject56.bin"/><Relationship Id="rId154" Type="http://schemas.openxmlformats.org/officeDocument/2006/relationships/image" Target="media/image95.wmf"/><Relationship Id="rId153" Type="http://schemas.openxmlformats.org/officeDocument/2006/relationships/oleObject" Target="embeddings/oleObject55.bin"/><Relationship Id="rId152" Type="http://schemas.openxmlformats.org/officeDocument/2006/relationships/image" Target="media/image94.wmf"/><Relationship Id="rId151" Type="http://schemas.openxmlformats.org/officeDocument/2006/relationships/oleObject" Target="embeddings/oleObject54.bin"/><Relationship Id="rId150" Type="http://schemas.openxmlformats.org/officeDocument/2006/relationships/image" Target="media/image93.wmf"/><Relationship Id="rId15" Type="http://schemas.openxmlformats.org/officeDocument/2006/relationships/image" Target="media/image8.wmf"/><Relationship Id="rId149" Type="http://schemas.openxmlformats.org/officeDocument/2006/relationships/oleObject" Target="embeddings/oleObject53.bin"/><Relationship Id="rId148" Type="http://schemas.openxmlformats.org/officeDocument/2006/relationships/image" Target="media/image92.wmf"/><Relationship Id="rId147" Type="http://schemas.openxmlformats.org/officeDocument/2006/relationships/oleObject" Target="embeddings/oleObject52.bin"/><Relationship Id="rId146" Type="http://schemas.openxmlformats.org/officeDocument/2006/relationships/image" Target="media/image91.wmf"/><Relationship Id="rId145" Type="http://schemas.openxmlformats.org/officeDocument/2006/relationships/oleObject" Target="embeddings/oleObject51.bin"/><Relationship Id="rId144" Type="http://schemas.openxmlformats.org/officeDocument/2006/relationships/image" Target="media/image90.png"/><Relationship Id="rId143" Type="http://schemas.openxmlformats.org/officeDocument/2006/relationships/image" Target="media/image89.png"/><Relationship Id="rId142" Type="http://schemas.openxmlformats.org/officeDocument/2006/relationships/image" Target="media/image88.png"/><Relationship Id="rId141" Type="http://schemas.openxmlformats.org/officeDocument/2006/relationships/image" Target="media/image87.png"/><Relationship Id="rId140" Type="http://schemas.openxmlformats.org/officeDocument/2006/relationships/image" Target="media/image86.png"/><Relationship Id="rId14" Type="http://schemas.openxmlformats.org/officeDocument/2006/relationships/oleObject" Target="embeddings/oleObject3.bin"/><Relationship Id="rId139" Type="http://schemas.openxmlformats.org/officeDocument/2006/relationships/image" Target="media/image85.png"/><Relationship Id="rId138" Type="http://schemas.openxmlformats.org/officeDocument/2006/relationships/image" Target="media/image84.png"/><Relationship Id="rId137" Type="http://schemas.openxmlformats.org/officeDocument/2006/relationships/image" Target="media/image83.png"/><Relationship Id="rId136" Type="http://schemas.openxmlformats.org/officeDocument/2006/relationships/image" Target="media/image82.png"/><Relationship Id="rId135" Type="http://schemas.openxmlformats.org/officeDocument/2006/relationships/image" Target="media/image81.png"/><Relationship Id="rId134" Type="http://schemas.openxmlformats.org/officeDocument/2006/relationships/image" Target="media/image80.png"/><Relationship Id="rId133" Type="http://schemas.openxmlformats.org/officeDocument/2006/relationships/image" Target="media/image79.png"/><Relationship Id="rId132" Type="http://schemas.openxmlformats.org/officeDocument/2006/relationships/oleObject" Target="embeddings/oleObject50.bin"/><Relationship Id="rId131" Type="http://schemas.openxmlformats.org/officeDocument/2006/relationships/image" Target="media/image78.wmf"/><Relationship Id="rId130" Type="http://schemas.openxmlformats.org/officeDocument/2006/relationships/oleObject" Target="embeddings/oleObject49.bin"/><Relationship Id="rId13" Type="http://schemas.openxmlformats.org/officeDocument/2006/relationships/image" Target="media/image7.wmf"/><Relationship Id="rId129" Type="http://schemas.openxmlformats.org/officeDocument/2006/relationships/image" Target="media/image77.png"/><Relationship Id="rId128" Type="http://schemas.openxmlformats.org/officeDocument/2006/relationships/image" Target="media/image76.png"/><Relationship Id="rId127" Type="http://schemas.openxmlformats.org/officeDocument/2006/relationships/image" Target="media/image75.png"/><Relationship Id="rId126" Type="http://schemas.openxmlformats.org/officeDocument/2006/relationships/image" Target="media/image74.png"/><Relationship Id="rId125" Type="http://schemas.openxmlformats.org/officeDocument/2006/relationships/image" Target="media/image73.png"/><Relationship Id="rId124" Type="http://schemas.openxmlformats.org/officeDocument/2006/relationships/image" Target="media/image72.wmf"/><Relationship Id="rId123" Type="http://schemas.openxmlformats.org/officeDocument/2006/relationships/oleObject" Target="embeddings/oleObject48.bin"/><Relationship Id="rId122" Type="http://schemas.openxmlformats.org/officeDocument/2006/relationships/image" Target="media/image71.wmf"/><Relationship Id="rId121" Type="http://schemas.openxmlformats.org/officeDocument/2006/relationships/oleObject" Target="embeddings/oleObject47.bin"/><Relationship Id="rId120" Type="http://schemas.openxmlformats.org/officeDocument/2006/relationships/image" Target="media/image70.wmf"/><Relationship Id="rId12" Type="http://schemas.openxmlformats.org/officeDocument/2006/relationships/oleObject" Target="embeddings/oleObject2.bin"/><Relationship Id="rId119" Type="http://schemas.openxmlformats.org/officeDocument/2006/relationships/oleObject" Target="embeddings/oleObject46.bin"/><Relationship Id="rId118" Type="http://schemas.openxmlformats.org/officeDocument/2006/relationships/image" Target="media/image69.png"/><Relationship Id="rId117" Type="http://schemas.openxmlformats.org/officeDocument/2006/relationships/image" Target="media/image68.wmf"/><Relationship Id="rId116" Type="http://schemas.openxmlformats.org/officeDocument/2006/relationships/oleObject" Target="embeddings/oleObject45.bin"/><Relationship Id="rId115" Type="http://schemas.openxmlformats.org/officeDocument/2006/relationships/image" Target="media/image67.wmf"/><Relationship Id="rId114" Type="http://schemas.openxmlformats.org/officeDocument/2006/relationships/oleObject" Target="embeddings/oleObject44.bin"/><Relationship Id="rId113" Type="http://schemas.openxmlformats.org/officeDocument/2006/relationships/image" Target="media/image66.png"/><Relationship Id="rId112" Type="http://schemas.openxmlformats.org/officeDocument/2006/relationships/image" Target="media/image65.wmf"/><Relationship Id="rId111" Type="http://schemas.openxmlformats.org/officeDocument/2006/relationships/oleObject" Target="embeddings/oleObject43.bin"/><Relationship Id="rId110" Type="http://schemas.openxmlformats.org/officeDocument/2006/relationships/image" Target="media/image64.png"/><Relationship Id="rId11" Type="http://schemas.openxmlformats.org/officeDocument/2006/relationships/image" Target="media/image6.wmf"/><Relationship Id="rId109" Type="http://schemas.openxmlformats.org/officeDocument/2006/relationships/image" Target="media/image63.png"/><Relationship Id="rId108" Type="http://schemas.openxmlformats.org/officeDocument/2006/relationships/image" Target="media/image62.png"/><Relationship Id="rId107" Type="http://schemas.openxmlformats.org/officeDocument/2006/relationships/image" Target="media/image61.wmf"/><Relationship Id="rId106" Type="http://schemas.openxmlformats.org/officeDocument/2006/relationships/oleObject" Target="embeddings/oleObject42.bin"/><Relationship Id="rId105" Type="http://schemas.openxmlformats.org/officeDocument/2006/relationships/image" Target="media/image60.wmf"/><Relationship Id="rId104" Type="http://schemas.openxmlformats.org/officeDocument/2006/relationships/oleObject" Target="embeddings/oleObject41.bin"/><Relationship Id="rId103" Type="http://schemas.openxmlformats.org/officeDocument/2006/relationships/image" Target="media/image59.wmf"/><Relationship Id="rId102" Type="http://schemas.openxmlformats.org/officeDocument/2006/relationships/oleObject" Target="embeddings/oleObject40.bin"/><Relationship Id="rId101" Type="http://schemas.openxmlformats.org/officeDocument/2006/relationships/image" Target="media/image58.wmf"/><Relationship Id="rId100" Type="http://schemas.openxmlformats.org/officeDocument/2006/relationships/oleObject" Target="embeddings/oleObject39.bin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2020-04-28T05:25:00Z</dcterms:created>
  <dc:creator>zhangqi</dc:creator>
  <cp:lastModifiedBy>若琦</cp:lastModifiedBy>
  <dcterms:modified xsi:type="dcterms:W3CDTF">2020-07-27T08:56:25Z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